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85" w:rsidRDefault="00336FF7" w:rsidP="00336F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ANUNŢ</w:t>
      </w:r>
    </w:p>
    <w:p w:rsidR="00336FF7" w:rsidRDefault="00336FF7" w:rsidP="00336FF7">
      <w:pPr>
        <w:spacing w:line="240" w:lineRule="auto"/>
        <w:jc w:val="center"/>
        <w:rPr>
          <w:b/>
          <w:sz w:val="40"/>
          <w:szCs w:val="40"/>
        </w:rPr>
      </w:pPr>
      <w:r w:rsidRPr="00336FF7">
        <w:rPr>
          <w:b/>
          <w:sz w:val="40"/>
          <w:szCs w:val="40"/>
        </w:rPr>
        <w:t xml:space="preserve">ÎNMÂNAREA DIPLOMELOR PENTRU ABSOLVENŢII </w:t>
      </w:r>
      <w:r w:rsidR="00B75D3D">
        <w:rPr>
          <w:b/>
          <w:sz w:val="40"/>
          <w:szCs w:val="40"/>
        </w:rPr>
        <w:t>FACULTĂŢII DE MECANICĂ, PROMOŢIA</w:t>
      </w:r>
      <w:r w:rsidRPr="00336FF7">
        <w:rPr>
          <w:b/>
          <w:sz w:val="40"/>
          <w:szCs w:val="40"/>
        </w:rPr>
        <w:t xml:space="preserve"> 2013 VA AVEA LOC DUPA URMĂTORUL PROGRAM:</w:t>
      </w:r>
    </w:p>
    <w:p w:rsidR="00336FF7" w:rsidRDefault="00336FF7" w:rsidP="00336FF7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CICLUL LICENŢĂ: </w:t>
      </w:r>
      <w:r w:rsidR="00F308C1">
        <w:rPr>
          <w:b/>
          <w:sz w:val="40"/>
          <w:szCs w:val="40"/>
          <w:u w:val="single"/>
        </w:rPr>
        <w:t>07.03</w:t>
      </w:r>
      <w:r w:rsidRPr="00336FF7">
        <w:rPr>
          <w:b/>
          <w:sz w:val="40"/>
          <w:szCs w:val="40"/>
          <w:u w:val="single"/>
        </w:rPr>
        <w:t>.2014, SALA 150</w:t>
      </w:r>
      <w:r>
        <w:rPr>
          <w:b/>
          <w:sz w:val="40"/>
          <w:szCs w:val="40"/>
        </w:rPr>
        <w:t xml:space="preserve">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875"/>
        <w:gridCol w:w="738"/>
        <w:gridCol w:w="1418"/>
      </w:tblGrid>
      <w:tr w:rsidR="00AC197F" w:rsidRPr="00AC197F" w:rsidTr="00AC197F">
        <w:tc>
          <w:tcPr>
            <w:tcW w:w="7875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SPECIALIZAREA</w:t>
            </w:r>
          </w:p>
        </w:tc>
        <w:tc>
          <w:tcPr>
            <w:tcW w:w="738" w:type="dxa"/>
          </w:tcPr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</w:t>
            </w:r>
          </w:p>
        </w:tc>
        <w:tc>
          <w:tcPr>
            <w:tcW w:w="1418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ORA</w:t>
            </w:r>
          </w:p>
        </w:tc>
      </w:tr>
      <w:tr w:rsidR="00AC197F" w:rsidRPr="00AC197F" w:rsidTr="00AC197F">
        <w:tc>
          <w:tcPr>
            <w:tcW w:w="7875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 xml:space="preserve">MECATRONICA </w:t>
            </w:r>
          </w:p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ROBOTICA</w:t>
            </w:r>
          </w:p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INGINERIE MEDICALA</w:t>
            </w:r>
          </w:p>
        </w:tc>
        <w:tc>
          <w:tcPr>
            <w:tcW w:w="738" w:type="dxa"/>
          </w:tcPr>
          <w:p w:rsidR="00AC197F" w:rsidRDefault="00AC1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AC197F" w:rsidP="00336F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C197F">
              <w:rPr>
                <w:b/>
                <w:sz w:val="28"/>
                <w:szCs w:val="28"/>
              </w:rPr>
              <w:t>9</w:t>
            </w:r>
            <w:r w:rsidRPr="00AC197F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C197F" w:rsidRPr="00AC197F" w:rsidTr="00AC197F">
        <w:tc>
          <w:tcPr>
            <w:tcW w:w="7875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MECANICA</w:t>
            </w:r>
          </w:p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MIAIA</w:t>
            </w:r>
          </w:p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MSHP</w:t>
            </w:r>
          </w:p>
        </w:tc>
        <w:tc>
          <w:tcPr>
            <w:tcW w:w="738" w:type="dxa"/>
          </w:tcPr>
          <w:p w:rsidR="00AC197F" w:rsidRDefault="00B75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F308C1" w:rsidP="00336F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</w:p>
        </w:tc>
      </w:tr>
      <w:tr w:rsidR="00AC197F" w:rsidRPr="00AC197F" w:rsidTr="00AC197F">
        <w:tc>
          <w:tcPr>
            <w:tcW w:w="7875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AUTOVEHICULE RUTIERE</w:t>
            </w:r>
          </w:p>
        </w:tc>
        <w:tc>
          <w:tcPr>
            <w:tcW w:w="738" w:type="dxa"/>
          </w:tcPr>
          <w:p w:rsidR="00AC197F" w:rsidRPr="00AC197F" w:rsidRDefault="00B75D3D" w:rsidP="00AC19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AC197F" w:rsidRPr="00AC197F" w:rsidRDefault="00F308C1" w:rsidP="00336F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AC197F" w:rsidRPr="00AC197F" w:rsidTr="00AC197F">
        <w:tc>
          <w:tcPr>
            <w:tcW w:w="7875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TRANSPORTURILOR ŞI A TRAFICULUI</w:t>
            </w:r>
          </w:p>
        </w:tc>
        <w:tc>
          <w:tcPr>
            <w:tcW w:w="738" w:type="dxa"/>
          </w:tcPr>
          <w:p w:rsidR="00AC197F" w:rsidRPr="00AC197F" w:rsidRDefault="00B75D3D" w:rsidP="00AC19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C197F" w:rsidRPr="00AC197F" w:rsidRDefault="00F308C1" w:rsidP="00336F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15</w:t>
            </w:r>
          </w:p>
        </w:tc>
      </w:tr>
      <w:tr w:rsidR="00AC197F" w:rsidRPr="00AC197F" w:rsidTr="00AC197F">
        <w:tc>
          <w:tcPr>
            <w:tcW w:w="7875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TEHNOLOGIA CONSTRUCŢIILOR DE MAŞINI</w:t>
            </w:r>
          </w:p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SUDĂRII</w:t>
            </w:r>
          </w:p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MATERIALELOR</w:t>
            </w:r>
          </w:p>
        </w:tc>
        <w:tc>
          <w:tcPr>
            <w:tcW w:w="738" w:type="dxa"/>
          </w:tcPr>
          <w:p w:rsidR="00AC197F" w:rsidRDefault="00B75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AC197F" w:rsidP="00336FF7">
            <w:pPr>
              <w:jc w:val="both"/>
              <w:rPr>
                <w:b/>
                <w:sz w:val="28"/>
                <w:szCs w:val="28"/>
              </w:rPr>
            </w:pPr>
          </w:p>
          <w:p w:rsidR="00AC197F" w:rsidRPr="00AC197F" w:rsidRDefault="00F308C1" w:rsidP="00336F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C197F" w:rsidRPr="00AC197F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336FF7" w:rsidRPr="00336FF7" w:rsidRDefault="00336FF7" w:rsidP="00336FF7">
      <w:pPr>
        <w:spacing w:line="240" w:lineRule="auto"/>
        <w:jc w:val="both"/>
        <w:rPr>
          <w:b/>
          <w:sz w:val="32"/>
          <w:szCs w:val="32"/>
        </w:rPr>
      </w:pPr>
    </w:p>
    <w:p w:rsidR="00336FF7" w:rsidRDefault="00336FF7" w:rsidP="00336FF7">
      <w:pPr>
        <w:spacing w:line="240" w:lineRule="auto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CICLUL MASTER: </w:t>
      </w:r>
      <w:r w:rsidR="00F308C1">
        <w:rPr>
          <w:b/>
          <w:sz w:val="40"/>
          <w:szCs w:val="40"/>
          <w:u w:val="single"/>
        </w:rPr>
        <w:t>14.03</w:t>
      </w:r>
      <w:r w:rsidRPr="00336FF7">
        <w:rPr>
          <w:b/>
          <w:sz w:val="40"/>
          <w:szCs w:val="40"/>
          <w:u w:val="single"/>
        </w:rPr>
        <w:t>.2014, SALA</w:t>
      </w:r>
      <w:r w:rsidR="00F308C1">
        <w:rPr>
          <w:b/>
          <w:sz w:val="40"/>
          <w:szCs w:val="40"/>
          <w:u w:val="single"/>
        </w:rPr>
        <w:t xml:space="preserve"> 150</w:t>
      </w:r>
      <w:bookmarkStart w:id="0" w:name="_GoBack"/>
      <w:bookmarkEnd w:id="0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830"/>
        <w:gridCol w:w="783"/>
        <w:gridCol w:w="1418"/>
      </w:tblGrid>
      <w:tr w:rsidR="00AC197F" w:rsidRPr="00AC197F" w:rsidTr="00AC197F">
        <w:tc>
          <w:tcPr>
            <w:tcW w:w="7830" w:type="dxa"/>
          </w:tcPr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SPECIALIZAREA</w:t>
            </w:r>
          </w:p>
        </w:tc>
        <w:tc>
          <w:tcPr>
            <w:tcW w:w="783" w:type="dxa"/>
          </w:tcPr>
          <w:p w:rsidR="00AC197F" w:rsidRPr="00AC197F" w:rsidRDefault="00B75D3D" w:rsidP="00AC19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</w:t>
            </w:r>
          </w:p>
        </w:tc>
        <w:tc>
          <w:tcPr>
            <w:tcW w:w="1418" w:type="dxa"/>
          </w:tcPr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ORA</w:t>
            </w:r>
          </w:p>
        </w:tc>
      </w:tr>
      <w:tr w:rsidR="00AC197F" w:rsidRPr="00AC197F" w:rsidTr="00AC197F">
        <w:tc>
          <w:tcPr>
            <w:tcW w:w="7830" w:type="dxa"/>
          </w:tcPr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calităţii în mecatronică  si robotică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Ergoinginerie în mecatronică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Implanturi, proteze inteligente si evaluare biomecanica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Materiale şi tehnologii avansate</w:t>
            </w:r>
          </w:p>
        </w:tc>
        <w:tc>
          <w:tcPr>
            <w:tcW w:w="783" w:type="dxa"/>
          </w:tcPr>
          <w:p w:rsidR="00AC197F" w:rsidRDefault="00B75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AC197F" w:rsidP="006E085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C197F">
              <w:rPr>
                <w:b/>
                <w:sz w:val="28"/>
                <w:szCs w:val="28"/>
              </w:rPr>
              <w:t>9</w:t>
            </w:r>
            <w:r w:rsidRPr="00AC197F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C197F" w:rsidRPr="00AC197F" w:rsidTr="00AC197F">
        <w:tc>
          <w:tcPr>
            <w:tcW w:w="7830" w:type="dxa"/>
          </w:tcPr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Inginerie mecanica avansata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Hidrodinamica maşinilor şi sistemelor hidrodin.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Energoecologie în domeniul termic şi al vehiculelor de transp.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resurselor regenerabile de energie</w:t>
            </w:r>
          </w:p>
        </w:tc>
        <w:tc>
          <w:tcPr>
            <w:tcW w:w="783" w:type="dxa"/>
          </w:tcPr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Default="00B75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AC197F" w:rsidP="006E085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C197F">
              <w:rPr>
                <w:b/>
                <w:sz w:val="28"/>
                <w:szCs w:val="28"/>
              </w:rPr>
              <w:t>10</w:t>
            </w:r>
            <w:r w:rsidRPr="00AC197F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C197F" w:rsidRPr="00AC197F" w:rsidTr="00AC197F">
        <w:tc>
          <w:tcPr>
            <w:tcW w:w="7830" w:type="dxa"/>
          </w:tcPr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Sisteme integrate pentru fabricaţia agroalimentară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Managementul calităţii proceselor tehnologice</w:t>
            </w:r>
          </w:p>
          <w:p w:rsid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relaţiilor de muncă, sănătate şi securitate  în muncă</w:t>
            </w:r>
          </w:p>
          <w:p w:rsidR="00B75D3D" w:rsidRPr="00AC197F" w:rsidRDefault="00B75D3D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Metode si tehnici statistice in sanatate si cercetare clinica</w:t>
            </w:r>
          </w:p>
        </w:tc>
        <w:tc>
          <w:tcPr>
            <w:tcW w:w="783" w:type="dxa"/>
          </w:tcPr>
          <w:p w:rsidR="00AC197F" w:rsidRDefault="00B75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Pr="00AC197F" w:rsidRDefault="00AC197F" w:rsidP="00AC19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AC197F" w:rsidP="006E085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C197F">
              <w:rPr>
                <w:b/>
                <w:sz w:val="28"/>
                <w:szCs w:val="28"/>
              </w:rPr>
              <w:t>11</w:t>
            </w:r>
            <w:r w:rsidRPr="00AC197F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C197F" w:rsidRPr="00AC197F" w:rsidTr="00AC197F">
        <w:tc>
          <w:tcPr>
            <w:tcW w:w="7830" w:type="dxa"/>
          </w:tcPr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Tehnici avansate in transportul rutier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Sisteme feroviare moderne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sistemelor de propulsie pentru autovehicule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Procedee prod. de sudare în mediu de gaze protectoare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Ingineria prod. din mat. polimerice şi compozite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  <w:r w:rsidRPr="00AC197F">
              <w:rPr>
                <w:b/>
                <w:sz w:val="28"/>
                <w:szCs w:val="28"/>
              </w:rPr>
              <w:t>Metode si tehnici statistice in sanatate si cercetare clinica</w:t>
            </w:r>
          </w:p>
        </w:tc>
        <w:tc>
          <w:tcPr>
            <w:tcW w:w="783" w:type="dxa"/>
          </w:tcPr>
          <w:p w:rsidR="00AC197F" w:rsidRDefault="00AC197F">
            <w:pPr>
              <w:rPr>
                <w:b/>
                <w:sz w:val="28"/>
                <w:szCs w:val="28"/>
              </w:rPr>
            </w:pPr>
          </w:p>
          <w:p w:rsidR="00AC197F" w:rsidRDefault="00B75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  <w:p w:rsidR="00AC197F" w:rsidRPr="00AC197F" w:rsidRDefault="00AC197F" w:rsidP="006E08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97F" w:rsidRPr="00AC197F" w:rsidRDefault="00AC197F" w:rsidP="006E085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C197F">
              <w:rPr>
                <w:b/>
                <w:sz w:val="28"/>
                <w:szCs w:val="28"/>
              </w:rPr>
              <w:t>12</w:t>
            </w:r>
            <w:r w:rsidRPr="00AC197F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336FF7" w:rsidRPr="00336FF7" w:rsidRDefault="00336FF7" w:rsidP="00336FF7">
      <w:pPr>
        <w:spacing w:line="240" w:lineRule="auto"/>
        <w:jc w:val="both"/>
        <w:rPr>
          <w:b/>
          <w:sz w:val="40"/>
          <w:szCs w:val="40"/>
        </w:rPr>
      </w:pPr>
    </w:p>
    <w:sectPr w:rsidR="00336FF7" w:rsidRPr="00336FF7" w:rsidSect="00AC19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F7"/>
    <w:rsid w:val="00336FF7"/>
    <w:rsid w:val="00713921"/>
    <w:rsid w:val="00A765F9"/>
    <w:rsid w:val="00AC197F"/>
    <w:rsid w:val="00B75D3D"/>
    <w:rsid w:val="00F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Facultatea de Mecanica - UPT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Secretar Sef</cp:lastModifiedBy>
  <cp:revision>2</cp:revision>
  <dcterms:created xsi:type="dcterms:W3CDTF">2014-01-09T08:08:00Z</dcterms:created>
  <dcterms:modified xsi:type="dcterms:W3CDTF">2014-02-03T08:09:00Z</dcterms:modified>
</cp:coreProperties>
</file>