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1118336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Universitatea Politehnica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684E59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71118336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5867428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Mecanica/MMUT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75867428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5348131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Inginerie mecanic</w:t>
            </w:r>
            <w:r w:rsidR="007966B7">
              <w:rPr>
                <w:rFonts w:ascii="Arial" w:hAnsi="Arial" w:cs="Arial"/>
                <w:bCs/>
                <w:sz w:val="18"/>
                <w:szCs w:val="18"/>
                <w:lang w:val="ro-RO"/>
              </w:rPr>
              <w:t>ă/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180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6534813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553789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7553789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7966B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894451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mecanică/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50/inginer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8944510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66274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Mecanica </w:t>
            </w:r>
            <w:r w:rsid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fluidelor și mașini hidraulice I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/DD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96627480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20105099" w:edGrp="everyone"/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Prof.univ.dr.ing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 Liviu Eugen ANTON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20105099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690CA0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7037594" w:edGrp="everyone"/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.dr.ing</w:t>
            </w:r>
            <w:proofErr w:type="spellEnd"/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Adrian Ciprian STUPARU,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Asist. </w:t>
            </w:r>
            <w:proofErr w:type="spellStart"/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dr.ing</w:t>
            </w:r>
            <w:proofErr w:type="spellEnd"/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Catalin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Daniel STROITA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37037594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68605749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86057492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7541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754149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586812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45868126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465E9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429742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4297421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9662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4,5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96622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47566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84756605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935023429" w:edGrp="everyone"/>
            <w:permEnd w:id="93502342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78205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66B7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465E95">
              <w:rPr>
                <w:rFonts w:ascii="Arial" w:hAnsi="Arial" w:cs="Arial"/>
                <w:bCs/>
                <w:sz w:val="18"/>
                <w:szCs w:val="18"/>
                <w:lang w:val="ro-RO"/>
              </w:rPr>
              <w:t>,5</w:t>
            </w:r>
            <w:r w:rsidR="007966B7">
              <w:rPr>
                <w:rFonts w:ascii="Arial" w:hAnsi="Arial" w:cs="Arial"/>
                <w:bCs/>
                <w:sz w:val="18"/>
                <w:szCs w:val="18"/>
                <w:lang w:val="ro-RO"/>
              </w:rPr>
              <w:t>/1/0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97820562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74242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63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4742429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92398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909571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9095715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166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66B7">
              <w:rPr>
                <w:rFonts w:ascii="Arial" w:hAnsi="Arial" w:cs="Arial"/>
                <w:bCs/>
                <w:sz w:val="18"/>
                <w:szCs w:val="18"/>
                <w:lang w:val="ro-RO"/>
              </w:rPr>
              <w:t>21/14/0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2166081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22351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5223519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0811488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60811488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40249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34024957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26121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5261218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4571429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04571429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24379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2437995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44507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4,6</w:t>
            </w:r>
            <w:r w:rsidR="007966B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3445079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13654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3136548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92398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826720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1,6</w:t>
            </w:r>
            <w:r w:rsidR="007966B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3826720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92398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726431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07264319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92398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690722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56907222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92398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009244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4009244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92398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410261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23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44102617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92398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156107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1156107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51187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9,1</w:t>
            </w:r>
            <w:r w:rsidR="007966B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7511877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195376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71195376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930695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9306954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92398D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0364217" w:edGrp="everyone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Fizică, Algebră, Analiză matematică, Matematici speciale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90364217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03457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40345716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138286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13828607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44646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74464631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897BDE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861641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Aplicarea cunoștințelor specifice pentru identificarea, analiza și soluționarea problemelor inginerești.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8616416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98168D" w:rsidP="007A590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2102379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A590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C4. </w:t>
            </w:r>
            <w:r w:rsidR="007A5906" w:rsidRPr="007A590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metodelor de proiectare, analiza </w:t>
            </w:r>
            <w:proofErr w:type="spellStart"/>
            <w:r w:rsidR="007A5906" w:rsidRPr="007A5906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7A5906" w:rsidRPr="007A590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elementelor </w:t>
            </w:r>
            <w:proofErr w:type="spellStart"/>
            <w:r w:rsidR="007A5906" w:rsidRPr="007A5906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7A5906" w:rsidRPr="007A590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</w:t>
            </w:r>
            <w:r w:rsidR="007A590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permEnd w:id="321023790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7A5906" w:rsidP="007A590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510024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CT1. </w:t>
            </w:r>
            <w:r w:rsidRPr="007A590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Respectarea principiilor, normelor </w:t>
            </w:r>
            <w:proofErr w:type="spellStart"/>
            <w:r w:rsidRPr="007A5906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7A590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valorilor codului de etică profesională prin abordarea unei strategii de muncă riguroasă, eficientă </w:t>
            </w:r>
            <w:proofErr w:type="spellStart"/>
            <w:r w:rsidRPr="007A5906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7A590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responsabilă în rezolvarea problemelor si luarea deciziilor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95100245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92398D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5934919" w:edGrp="everyone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Cursul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îşi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propune să prezinte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proprietăţile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legile generale ale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mişcării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repausului diferitelor fluide, a căror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prezenţă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viaţa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cotidiană este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obişnuită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: agentul termic, apa potabilă, aerul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condiţionat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apele uzate, gaze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lichide combustibile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75934919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16864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Sunt prezentate principalele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aplicaţii</w:t>
            </w:r>
            <w:proofErr w:type="spellEnd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ale domeniului mecanicii fluidelor cât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principalele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maşini</w:t>
            </w:r>
            <w:proofErr w:type="spellEnd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hidraulice ce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funcţionează</w:t>
            </w:r>
            <w:proofErr w:type="spellEnd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 fluide: pompe, ventilatoare, turbine hidraulice,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turbotransmisii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11686488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92398D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7825212" w:edGrp="everyone"/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Noţiunea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fluid. Ipoteza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continuităţii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Proprietăţi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specifice lichidelor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57825212"/>
          </w:p>
        </w:tc>
        <w:tc>
          <w:tcPr>
            <w:tcW w:w="2693" w:type="dxa"/>
          </w:tcPr>
          <w:p w:rsidR="00875BC6" w:rsidRPr="0040372D" w:rsidRDefault="0092398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860088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8600885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1728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predare,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conversaţie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explicaţii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demonstraţii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8172823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92398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9956657" w:edGrp="everyone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Repausul absolut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relativ. Formarea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suprafeţei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libere.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Forţe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ce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acţionează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 mediul fluid.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Ecuaţia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echilibru Euler.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Forţe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presiune hidrostatice. Plutirea corpurilor.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39956657"/>
          </w:p>
        </w:tc>
        <w:tc>
          <w:tcPr>
            <w:tcW w:w="2693" w:type="dxa"/>
          </w:tcPr>
          <w:p w:rsidR="00875BC6" w:rsidRPr="0040372D" w:rsidRDefault="0092398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993222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6993222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92398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927173" w:edGrp="everyone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Clasificarea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mişcării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fluidelor. Spectrul cinematic al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mişcării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fluidelor. Debitul . </w:t>
            </w:r>
            <w:proofErr w:type="spellStart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Ecuaţia</w:t>
            </w:r>
            <w:proofErr w:type="spellEnd"/>
            <w:r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continuitate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92717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03709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7037092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95359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Ecuaţia</w:t>
            </w:r>
            <w:proofErr w:type="spellEnd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mişcare</w:t>
            </w:r>
            <w:proofErr w:type="spellEnd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unui fluid ideal.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Ecuaţia</w:t>
            </w:r>
            <w:proofErr w:type="spellEnd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Bernoulli.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Ecuaţiile</w:t>
            </w:r>
            <w:proofErr w:type="spellEnd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mişcare</w:t>
            </w:r>
            <w:proofErr w:type="spellEnd"/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ale fluidelor vâscoase. Teoremele impulsului.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9535904"/>
          </w:p>
        </w:tc>
        <w:tc>
          <w:tcPr>
            <w:tcW w:w="2693" w:type="dxa"/>
          </w:tcPr>
          <w:p w:rsidR="00875BC6" w:rsidRPr="0040372D" w:rsidRDefault="0092398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550114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8550114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02743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Condiții</w:t>
            </w:r>
            <w:r w:rsidR="0092398D" w:rsidRP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similitudine. Criterii de similitudine ale mecanicii fluidelor. Modelarea în mecanica fluidelor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3027438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27999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2398D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6279998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58674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586745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79596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3795967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50059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7500597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78607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4786074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20279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5202798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86366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4863667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36844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368449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95451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0954515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39567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395675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03834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0038341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91689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0916894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72941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729416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942375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9423750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24311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243117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13535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135353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76036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4760361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10215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2102152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1645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616458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870EFA" w:rsidRPr="00870EFA" w:rsidRDefault="00CA7AAF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600461324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.</w:t>
            </w:r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Anton, L.,E., Baya, Al.,</w:t>
            </w:r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Mecanica fluidelor, </w:t>
            </w:r>
            <w:proofErr w:type="spellStart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maşini</w:t>
            </w:r>
            <w:proofErr w:type="spellEnd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hidraulice </w:t>
            </w:r>
            <w:proofErr w:type="spellStart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şi</w:t>
            </w:r>
            <w:proofErr w:type="spellEnd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acţionări</w:t>
            </w:r>
            <w:proofErr w:type="spellEnd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, </w:t>
            </w:r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ISBN 973-8391-65-2, Editura Orizonturi Universitare, </w:t>
            </w:r>
            <w:proofErr w:type="spellStart"/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2002. 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2. Anton, L., E., Baya, Al.,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Miloş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T.,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Resiga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R.,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Mecanica fluidelor experimentală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ISBN 973-8391-72-5, Editura Orizonturi Universitare,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2002. 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3. Anton, L., E., Baya, Al.,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Miloş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T., Stuparu A.,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Hidrodinamică experimentală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ISBN 978-973-638-330-4, Editura Orizonturi Universitare,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, 2007.</w:t>
            </w: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4. Anton, L.E. et al.,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Mecanica fluidelor,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maşini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hidraulice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şi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acţionări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.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Aplicaţii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de calcul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ISBN 973-638-076-9, Editura Orizonturi Universitare,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2004. </w:t>
            </w:r>
          </w:p>
          <w:p w:rsidR="009A4B9A" w:rsidRPr="0040372D" w:rsidRDefault="00870EF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5.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Ancuşa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V.,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Culegere de probleme de Mecanica fluidelor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şi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maşini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hidraulice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Centrul de multiplicare Universitatea Tehnică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, 1993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00461324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2399550" w:edGrp="everyone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Laborator: </w:t>
            </w:r>
            <w:proofErr w:type="spellStart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</w:t>
            </w:r>
            <w:proofErr w:type="spellEnd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protecţia</w:t>
            </w:r>
            <w:proofErr w:type="spellEnd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muncii. Prezentare laborator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Studiul echilibrului relativ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Măsurarea vitezelor cu sonda </w:t>
            </w:r>
            <w:proofErr w:type="spellStart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Pitot</w:t>
            </w:r>
            <w:proofErr w:type="spellEnd"/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Măsurarea debitului de fluid cu instrumente </w:t>
            </w:r>
            <w:proofErr w:type="spellStart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deprimogene</w:t>
            </w:r>
            <w:proofErr w:type="spellEnd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Măsurarea debitului cu deversorul </w:t>
            </w:r>
            <w:proofErr w:type="spellStart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debitmetrul cu clapetă oscilantă.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Ecuaţia</w:t>
            </w:r>
            <w:proofErr w:type="spellEnd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lui Bernoulli.</w:t>
            </w:r>
          </w:p>
          <w:p w:rsidR="00875BC6" w:rsidRPr="0040372D" w:rsidRDefault="00870EFA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Recuperarea lucrărilor </w:t>
            </w:r>
            <w:proofErr w:type="spellStart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încheierea </w:t>
            </w:r>
            <w:proofErr w:type="spellStart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activităţii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5239955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79785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27978566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528439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explicaţii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exemple, experimente, calcul de date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interpretare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52843963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0EFA" w:rsidRPr="00870EFA" w:rsidRDefault="00875BC6" w:rsidP="00870EF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91997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Seminar: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Proprietăţile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fluidelor. 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Piezometrie. Cinematica fluidelor. </w:t>
            </w:r>
            <w:proofErr w:type="spellStart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Ecuaţiile</w:t>
            </w:r>
            <w:proofErr w:type="spellEnd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Bernoulli.</w:t>
            </w:r>
          </w:p>
          <w:p w:rsidR="00875BC6" w:rsidRPr="0040372D" w:rsidRDefault="00870EFA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Teoremele impulsului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4919970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92750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21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1927507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77458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5774586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99810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998107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13733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1137338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01763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0017630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71330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713302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984482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9844826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36727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6367279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22069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6220693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0142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301429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727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772747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44721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14472115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22113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2211353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84867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848676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75823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0758233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09850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30985025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8591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85911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81908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6819086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6430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64301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89645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48964557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870EFA" w:rsidRPr="00870EFA" w:rsidRDefault="00CA7AAF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80371749" w:edGrp="everyone"/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1.</w:t>
            </w:r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Anton, L.,E., Baya, Al.,</w:t>
            </w:r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Mecanica fluidelor, </w:t>
            </w:r>
            <w:proofErr w:type="spellStart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maşini</w:t>
            </w:r>
            <w:proofErr w:type="spellEnd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hidraulice </w:t>
            </w:r>
            <w:proofErr w:type="spellStart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şi</w:t>
            </w:r>
            <w:proofErr w:type="spellEnd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acţionări</w:t>
            </w:r>
            <w:proofErr w:type="spellEnd"/>
            <w:r w:rsidR="00870EFA"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, </w:t>
            </w:r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ISBN 973-8391-65-2, Editura Orizonturi Universitare, </w:t>
            </w:r>
            <w:proofErr w:type="spellStart"/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="00870EFA"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2002. 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2. Anton, L., E., Baya, Al.,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Miloş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T.,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Resiga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R.,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Mecanica fluidelor experimentală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ISBN 973-8391-72-5, Editura Orizonturi Universitare,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2002. 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3. Anton, L., E., Baya, Al.,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Miloş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T., Stuparu A.,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Hidrodinamică experimentală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ISBN 978-973-638-330-4, Editura Orizonturi Universitare,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2007. </w:t>
            </w:r>
          </w:p>
          <w:p w:rsidR="00870EFA" w:rsidRPr="00870EFA" w:rsidRDefault="00870EFA" w:rsidP="00870EF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4. Anton, L.E. et al.,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Mecanica fluidelor,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maşini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hidraulice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şi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acţionări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.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Aplicaţii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de calcul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ISBN 973-638-076-9, Editura Orizonturi Universitare,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, 2004.</w:t>
            </w: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CA7AAF" w:rsidRPr="0040372D" w:rsidRDefault="00870EF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5.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Ancuşa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V., </w:t>
            </w:r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Culegere de probleme de Mecanica fluidelor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şi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>maşini</w:t>
            </w:r>
            <w:proofErr w:type="spellEnd"/>
            <w:r w:rsidRPr="00870EFA">
              <w:rPr>
                <w:rFonts w:ascii="Arial" w:hAnsi="Arial" w:cs="Arial"/>
                <w:bCs/>
                <w:i/>
                <w:iCs/>
                <w:sz w:val="18"/>
                <w:szCs w:val="18"/>
                <w:lang w:val="ro-RO"/>
              </w:rPr>
              <w:t xml:space="preserve"> hidraulice</w:t>
            </w:r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 xml:space="preserve">, Centrul de multiplicare Universitatea Tehnică </w:t>
            </w:r>
            <w:proofErr w:type="spellStart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Timişoara</w:t>
            </w:r>
            <w:proofErr w:type="spellEnd"/>
            <w:r w:rsidRPr="00870EFA">
              <w:rPr>
                <w:rFonts w:ascii="Arial" w:hAnsi="Arial" w:cs="Arial"/>
                <w:bCs/>
                <w:iCs/>
                <w:sz w:val="18"/>
                <w:szCs w:val="18"/>
                <w:lang w:val="ro-RO"/>
              </w:rPr>
              <w:t>, 1993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0371749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94836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79483672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170951998" w:edGrp="everyone"/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Notă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7095199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6055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Examen scris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060555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85706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66%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88570667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4261175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Notă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6117564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77662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Examen scris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7766228"/>
          </w:p>
        </w:tc>
        <w:tc>
          <w:tcPr>
            <w:tcW w:w="1959" w:type="dxa"/>
            <w:vAlign w:val="center"/>
          </w:tcPr>
          <w:p w:rsidR="0042178D" w:rsidRPr="0040372D" w:rsidRDefault="00870EFA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760786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17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27607862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7122803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Notă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12280353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79557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Referate lucrări de laborator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1795575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33497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17%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93349743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9496306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949630603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610454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6104541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45430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04543066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9363971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93639710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81217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812177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4405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440563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870EFA" w:rsidRPr="00870EFA" w:rsidRDefault="00893CC2" w:rsidP="00870EF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63828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Cunoaşterea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enunţarea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definiţiilor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noţiunilor</w:t>
            </w:r>
            <w:proofErr w:type="spellEnd"/>
            <w:r w:rsidR="00870EFA"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bază din domeniul Mecanicii fluidelor</w:t>
            </w:r>
          </w:p>
          <w:p w:rsidR="00C12BE1" w:rsidRPr="0040372D" w:rsidRDefault="00870EFA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Rezolvarea a cel </w:t>
            </w:r>
            <w:proofErr w:type="spellStart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puţin</w:t>
            </w:r>
            <w:proofErr w:type="spellEnd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unei </w:t>
            </w:r>
            <w:proofErr w:type="spellStart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aplicaţii</w:t>
            </w:r>
            <w:proofErr w:type="spellEnd"/>
            <w:r w:rsidRPr="00870EF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calcul  </w:t>
            </w:r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6382854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98521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bookmarkStart w:id="0" w:name="_GoBack"/>
            <w:bookmarkEnd w:id="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89852153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89815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658981536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563" w:rsidRDefault="00001563">
      <w:r>
        <w:separator/>
      </w:r>
    </w:p>
  </w:endnote>
  <w:endnote w:type="continuationSeparator" w:id="0">
    <w:p w:rsidR="00001563" w:rsidRDefault="0000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563" w:rsidRDefault="00001563">
      <w:r>
        <w:separator/>
      </w:r>
    </w:p>
  </w:footnote>
  <w:footnote w:type="continuationSeparator" w:id="0">
    <w:p w:rsidR="00001563" w:rsidRDefault="00001563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1563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45C4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12BD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5E95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237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2F6D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0CA0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6B7"/>
    <w:rsid w:val="00796EC0"/>
    <w:rsid w:val="00797874"/>
    <w:rsid w:val="007A197B"/>
    <w:rsid w:val="007A2312"/>
    <w:rsid w:val="007A4D62"/>
    <w:rsid w:val="007A514E"/>
    <w:rsid w:val="007A56B8"/>
    <w:rsid w:val="007A5906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0EFA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97BDE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98D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AB6E-2A7A-489E-BC4B-1ABEDADF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1172</Words>
  <Characters>6681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6</cp:revision>
  <cp:lastPrinted>2016-11-02T09:24:00Z</cp:lastPrinted>
  <dcterms:created xsi:type="dcterms:W3CDTF">2019-03-25T13:04:00Z</dcterms:created>
  <dcterms:modified xsi:type="dcterms:W3CDTF">2020-02-16T13:04:00Z</dcterms:modified>
</cp:coreProperties>
</file>