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35014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Timișoara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2350142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44315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Facultatea de Mecanică/Departamentul Mecanică și Rezistența Materialelor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0443157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3054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D18D0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Mecanică/180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8305408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75324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9753246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61270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D18D0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 / 50 / Inginer 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06127026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89045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 w:rsidRP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Metoda elementului finit 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8904559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663A0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112223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Dan-Andrei ȘERBAN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91122238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663A0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074152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bookmarkStart w:id="0" w:name="_GoBack"/>
            <w:bookmarkEnd w:id="0"/>
            <w:r w:rsid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Dan-Andrei ȘERBAN</w:t>
            </w:r>
            <w:r w:rsidR="009C126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0741526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1793290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9329015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26087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D18D0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32608736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95522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89552290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63601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DO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6360122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06357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0FE7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063577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58755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0FE7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5875500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893935953" w:edGrp="everyone"/>
            <w:permEnd w:id="89393595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63371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0FE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6337189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4553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545530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578517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35785179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97377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9737754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32731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2327319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4790908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4790908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12382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21238275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54358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543584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4293196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74293196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41795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24179532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54561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0545618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90113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901138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70843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708437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86884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8688444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9C1266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575962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70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65759621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53929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9539293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34273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7342734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35097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1350973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9C1266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0032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300323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9C1266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240061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112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240061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210238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2386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42102380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B22777" w:rsidRPr="00B22777" w:rsidRDefault="00FD5BE8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28461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și programarea calculatoarelor</w:t>
            </w:r>
          </w:p>
          <w:p w:rsidR="00B22777" w:rsidRPr="00B22777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Analiză matematică</w:t>
            </w:r>
          </w:p>
          <w:p w:rsidR="00B22777" w:rsidRPr="00B22777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Algebră</w:t>
            </w:r>
          </w:p>
          <w:p w:rsidR="00B22777" w:rsidRPr="00B22777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Fundamente de Mecanică</w:t>
            </w:r>
          </w:p>
          <w:p w:rsidR="00B22777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Rezistența materialelor</w:t>
            </w:r>
          </w:p>
          <w:p w:rsidR="00B22777" w:rsidRPr="00B22777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Grafică tehnică asistată de calculator</w:t>
            </w:r>
          </w:p>
          <w:p w:rsidR="00A30888" w:rsidRPr="0040372D" w:rsidRDefault="00011B55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Metoda elementului finit</w:t>
            </w:r>
            <w:r w:rsid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52846187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B22777" w:rsidRDefault="00FD5BE8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14048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Identificarea, definirea, utilizarea </w:t>
            </w:r>
            <w:proofErr w:type="spellStart"/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</w:t>
            </w:r>
            <w:proofErr w:type="spellStart"/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ştiinţele</w:t>
            </w:r>
            <w:proofErr w:type="spellEnd"/>
            <w:r w:rsidR="00B22777"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</w:t>
            </w:r>
            <w:r w:rsid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specifice domeniului ingineriei</w:t>
            </w:r>
          </w:p>
          <w:p w:rsidR="00A30888" w:rsidRPr="0040372D" w:rsidRDefault="00B22777" w:rsidP="00B22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principiilor şi instrumentelor grafice pentru descrierea şi proiectarea sistemelor şi proceselor mec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anice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1404895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CF4E73" w:rsidRPr="00CF4E73" w:rsidRDefault="00CF4E73" w:rsidP="00CF4E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4402304" w:edGrp="everyone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Tablă de scris </w:t>
            </w:r>
          </w:p>
          <w:p w:rsidR="00A30888" w:rsidRPr="0040372D" w:rsidRDefault="00CF4E73" w:rsidP="00CF4E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Sistem de </w:t>
            </w: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videoproiecție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4402304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CF4E73" w:rsidRPr="00CF4E73" w:rsidRDefault="00CF4E73" w:rsidP="00CF4E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0373226" w:edGrp="everyone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Rețea de sisteme de calcul </w:t>
            </w:r>
          </w:p>
          <w:p w:rsidR="00A30888" w:rsidRPr="0040372D" w:rsidRDefault="00CF4E73" w:rsidP="00CF4E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Software specializat de analiză cu elemente finite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00373226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FD5B4B" w:rsidRDefault="005F05A5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234066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43DC1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principiilor din mecanica solidului continuu în soluționarea problemelor de inginerie mecanică</w:t>
            </w:r>
          </w:p>
          <w:p w:rsidR="005D1549" w:rsidRPr="0040372D" w:rsidRDefault="00FD5B4B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Utilizarea soft-urilor specializate de analiză numerică prin metoda elementului finit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2340660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5F05A5" w:rsidP="006914B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06822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C4. </w:t>
            </w:r>
            <w:r w:rsidR="006914B5"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metodelor de proiectare, analiza </w:t>
            </w:r>
            <w:proofErr w:type="spellStart"/>
            <w:r w:rsidR="006914B5"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6914B5"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="006914B5"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6914B5"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  <w:r w:rsid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0682266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6914B5" w:rsidRDefault="006914B5" w:rsidP="006914B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13839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CT1. </w:t>
            </w:r>
            <w:r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 muncă riguroasă, eficientă </w:t>
            </w:r>
            <w:proofErr w:type="spellStart"/>
            <w:r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si luarea deciziilor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5D1549" w:rsidRPr="0040372D" w:rsidRDefault="006914B5" w:rsidP="006914B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CT2. </w:t>
            </w:r>
            <w:r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tehnicilor de </w:t>
            </w:r>
            <w:proofErr w:type="spellStart"/>
            <w:r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>relaţionare</w:t>
            </w:r>
            <w:proofErr w:type="spellEnd"/>
            <w:r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6914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muncă eficientă în echipă multidisciplinară, pe diverse paliere ierarhice, în cadrul colectivului de lucru-managementul de proiect specific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 </w:t>
            </w:r>
            <w:permEnd w:id="27138396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381473" w:rsidP="003814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6152964" w:edGrp="everyone"/>
            <w:r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Însușirea tehnicilor de analiză numerică </w:t>
            </w:r>
            <w:r w:rsidR="00011B55"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>folosite în evaluarea</w:t>
            </w:r>
            <w:r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structurilor mecanice complexe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56152964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011B55" w:rsidRDefault="00011B55" w:rsidP="003814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09593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Familiarizarea </w:t>
            </w:r>
            <w:r w:rsidR="008958EA">
              <w:rPr>
                <w:rFonts w:ascii="Arial" w:hAnsi="Arial" w:cs="Arial"/>
                <w:bCs/>
                <w:sz w:val="18"/>
                <w:szCs w:val="18"/>
                <w:lang w:val="ro-RO"/>
              </w:rPr>
              <w:t>cu aparatul matematic utilizat în modelarea materialelor inginerești</w:t>
            </w:r>
          </w:p>
          <w:p w:rsidR="00381473" w:rsidRPr="00381473" w:rsidRDefault="00011B55" w:rsidP="0038147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Însușirea tehnicilor de </w:t>
            </w:r>
            <w:r w:rsidR="008958EA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analiză numerică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</w:t>
            </w:r>
            <w:r w:rsidR="00381473"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comportamentului mecanic al materialelor</w:t>
            </w:r>
            <w:r w:rsidR="008958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structurilor</w:t>
            </w:r>
            <w:r w:rsidR="00381473"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inginerești</w:t>
            </w:r>
          </w:p>
          <w:p w:rsidR="00EC6A2C" w:rsidRPr="0040372D" w:rsidRDefault="00011B55" w:rsidP="00011B5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</w:t>
            </w:r>
            <w:r w:rsidR="00381473" w:rsidRP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011B55">
              <w:rPr>
                <w:rFonts w:ascii="Arial" w:hAnsi="Arial" w:cs="Arial"/>
                <w:bCs/>
                <w:sz w:val="18"/>
                <w:szCs w:val="18"/>
                <w:lang w:val="ro-RO"/>
              </w:rPr>
              <w:t>particularităților analizelor numerice ale structurilor mecanice complexe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0095937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82990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Elemente </w:t>
            </w:r>
            <w:r w:rsid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finite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și discretizări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829902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09652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50965243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73729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F4E73"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Predarea interactiva la tabla.  Se utilizează  sistemul de </w:t>
            </w:r>
            <w:proofErr w:type="spellStart"/>
            <w:r w:rsidR="00CF4E73"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videoproiecție</w:t>
            </w:r>
            <w:proofErr w:type="spellEnd"/>
            <w:r w:rsidR="00CF4E73"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exemple de aplicații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7372901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835867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2. Deformații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0835867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31256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2312569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57271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3. Tensiuni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572715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57186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571862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77497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4. Elasticitate liniară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774970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41713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7417139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383764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5. Plasticitate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3383764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01936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2019368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029614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6. Interacțiuni și contact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0029614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6935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669358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951140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7. Analize dinamice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8951140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73827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738275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21168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211680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45097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450972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28526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285265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0881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08816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30244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302444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86898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2868985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37302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2373028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98028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0980289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28511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6285117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18887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188871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65343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653437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77950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0779505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84130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841303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93985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2939856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9C1266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861972575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9C1266" w:rsidRDefault="009C1266" w:rsidP="009C126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Șerban, D.A., Negru, R., Analiza Structurilor Mecanice cu </w:t>
            </w: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Abaqus</w:t>
            </w:r>
            <w:proofErr w:type="spellEnd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/CAE, Timișoara 201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</w:p>
          <w:p w:rsidR="00D150F9" w:rsidRDefault="00D150F9" w:rsidP="009C126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D150F9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Shabana</w:t>
            </w:r>
            <w:proofErr w:type="spellEnd"/>
            <w:r w:rsidRPr="00D150F9">
              <w:rPr>
                <w:rFonts w:ascii="Arial" w:hAnsi="Arial" w:cs="Arial"/>
                <w:bCs/>
                <w:sz w:val="18"/>
                <w:szCs w:val="18"/>
                <w:lang w:val="ro-RO"/>
              </w:rPr>
              <w:t>, A.A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D150F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D150F9"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Computational</w:t>
            </w:r>
            <w:proofErr w:type="spellEnd"/>
            <w:r w:rsidRPr="00D150F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continuum </w:t>
            </w:r>
            <w:proofErr w:type="spellStart"/>
            <w:r w:rsidRPr="00D150F9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mechanics</w:t>
            </w:r>
            <w:proofErr w:type="spellEnd"/>
            <w:r w:rsidRPr="00D150F9">
              <w:rPr>
                <w:rFonts w:ascii="Arial" w:hAnsi="Arial" w:cs="Arial"/>
                <w:bCs/>
                <w:sz w:val="18"/>
                <w:szCs w:val="18"/>
                <w:lang w:val="ro-RO"/>
              </w:rPr>
              <w:t>, Cambridge University Press, 2008</w:t>
            </w:r>
          </w:p>
          <w:p w:rsidR="009A4B9A" w:rsidRPr="0040372D" w:rsidRDefault="009C126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Abaqus</w:t>
            </w:r>
            <w:proofErr w:type="spellEnd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6.14 </w:t>
            </w: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Documentation</w:t>
            </w:r>
            <w:proofErr w:type="spellEnd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1972575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0784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16883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1. Partiționări</w:t>
            </w:r>
            <w:r w:rsidR="00875BC6" w:rsidRPr="00E0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3168831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1035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103570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74671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F4E73" w:rsidRPr="00343AF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Elaborare individuală de  modele după </w:t>
            </w:r>
            <w:proofErr w:type="spellStart"/>
            <w:r w:rsidR="00CF4E73" w:rsidRPr="00343AF7">
              <w:rPr>
                <w:rFonts w:ascii="Arial" w:hAnsi="Arial" w:cs="Arial"/>
                <w:bCs/>
                <w:sz w:val="18"/>
                <w:szCs w:val="18"/>
                <w:lang w:val="ro-RO"/>
              </w:rPr>
              <w:t>tutoriale</w:t>
            </w:r>
            <w:proofErr w:type="spellEnd"/>
            <w:r w:rsidR="00CF4E73" w:rsidRPr="00343AF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puse la dispoziția fiecărui student. Pe baza modelelor elaborate anterior, studenții dezvoltă individual probleme propuse al căror enunț le este pus la depoziție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87467189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0784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345677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r w:rsidR="00933BF3">
              <w:rPr>
                <w:rFonts w:ascii="Arial" w:hAnsi="Arial" w:cs="Arial"/>
                <w:bCs/>
                <w:sz w:val="18"/>
                <w:szCs w:val="18"/>
                <w:lang w:val="ro-RO"/>
              </w:rPr>
              <w:t>Modelarea 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ontact</w:t>
            </w:r>
            <w:r w:rsidR="00933BF3">
              <w:rPr>
                <w:rFonts w:ascii="Arial" w:hAnsi="Arial" w:cs="Arial"/>
                <w:bCs/>
                <w:sz w:val="18"/>
                <w:szCs w:val="18"/>
                <w:lang w:val="ro-RO"/>
              </w:rPr>
              <w:t>ului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834567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82918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5829184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0784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105266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</w:t>
            </w:r>
            <w:r w:rsidR="00933BF3" w:rsidRPr="00933BF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Analiza stării de tensiune și deformație a </w:t>
            </w:r>
            <w:r w:rsidR="00933BF3">
              <w:rPr>
                <w:rFonts w:ascii="Arial" w:hAnsi="Arial" w:cs="Arial"/>
                <w:bCs/>
                <w:sz w:val="18"/>
                <w:szCs w:val="18"/>
                <w:lang w:val="ro-RO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ateriale compozite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105266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50822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0784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0508229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0784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75064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Analize modale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750641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5454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6A5F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054549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EA35B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67193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5. Analize dinamice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671937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13453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134530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06318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0631881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70947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Proiect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1709473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10278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102787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75486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3754863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37482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numerică a unei structuri mecanice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374824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01611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1016111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71837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A35B7" w:rsidRPr="00527CA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Elaborarea individuală a unui proiect de </w:t>
            </w:r>
            <w:r w:rsidR="00EA35B7">
              <w:rPr>
                <w:rFonts w:ascii="Arial" w:hAnsi="Arial" w:cs="Arial"/>
                <w:bCs/>
                <w:sz w:val="18"/>
                <w:szCs w:val="18"/>
                <w:lang w:val="ro-RO"/>
              </w:rPr>
              <w:t>simulare a unei structuri mecanice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57183708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0065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00650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3123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31236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01763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017633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9867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98670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37818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378189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406771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40677195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CF4E73" w:rsidRDefault="00CA7AAF" w:rsidP="00CF4E7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95965081" w:edGrp="everyone"/>
          </w:p>
          <w:p w:rsidR="00CF4E73" w:rsidRDefault="00CF4E73" w:rsidP="00CF4E7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Șerban, D.A., Negru, R., Analiza Structurilor Mecanice cu Abaqus/CAE, Timișoara 201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</w:p>
          <w:p w:rsidR="009C1266" w:rsidRPr="00CF4E73" w:rsidRDefault="009C1266" w:rsidP="00CF4E7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Șerban, D.A., Negru, R., </w:t>
            </w:r>
            <w:r w:rsidRP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Lucrări de laborator la Metoda </w:t>
            </w:r>
            <w:r w:rsidR="00347401" w:rsidRP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elementului</w:t>
            </w:r>
            <w:r w:rsidRPr="009C126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finit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 Timișoara, 2017</w:t>
            </w:r>
          </w:p>
          <w:p w:rsidR="00CA7AAF" w:rsidRPr="0040372D" w:rsidRDefault="00CF4E7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Abaqus</w:t>
            </w:r>
            <w:proofErr w:type="spellEnd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6.14 </w:t>
            </w:r>
            <w:proofErr w:type="spellStart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Documentation</w:t>
            </w:r>
            <w:proofErr w:type="spellEnd"/>
            <w:r w:rsidRPr="00CF4E73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2014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96508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40031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Modelarea comportamentului structurilor mecanice complexe reprezintă un domeniu de interes pentru angajatorii din domeniul </w:t>
            </w:r>
            <w:proofErr w:type="spellStart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>automotive</w:t>
            </w:r>
            <w:proofErr w:type="spellEnd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(Continental </w:t>
            </w:r>
            <w:proofErr w:type="spellStart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>Automotive</w:t>
            </w:r>
            <w:proofErr w:type="spellEnd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România, </w:t>
            </w:r>
            <w:proofErr w:type="spellStart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>Hella</w:t>
            </w:r>
            <w:proofErr w:type="spellEnd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>Mahle</w:t>
            </w:r>
            <w:proofErr w:type="spellEnd"/>
            <w:r w:rsidR="00544B2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etc.), cunoștințele însușite la această disciplină fiind necesare angajării absolvenților pe anumite posturi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64003182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0E1E7B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984047356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1E7B">
              <w:rPr>
                <w:rFonts w:ascii="Arial" w:hAnsi="Arial" w:cs="Arial"/>
                <w:bCs/>
                <w:sz w:val="18"/>
                <w:szCs w:val="18"/>
                <w:lang w:val="ro-RO"/>
              </w:rPr>
              <w:t>- Cunoașterea diferitelor formulări ale deformațiilor și tensiunilor</w:t>
            </w:r>
          </w:p>
          <w:p w:rsidR="000E1E7B" w:rsidRDefault="000E1E7B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 Cunoașterea tipurilor de comportament mecanic al diferitelor materiale</w:t>
            </w:r>
            <w:r w:rsidR="008958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inginerești</w:t>
            </w:r>
          </w:p>
          <w:p w:rsidR="0042178D" w:rsidRPr="0040372D" w:rsidRDefault="000E1E7B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Cunoașterea particularităților </w:t>
            </w:r>
            <w:r w:rsidR="007A103A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analizelor numerice ale structurilor mecanice complexe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84047356"/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01616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64D6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Evaluare scrisă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016160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60988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64D6">
              <w:rPr>
                <w:rFonts w:ascii="Arial" w:hAnsi="Arial" w:cs="Arial"/>
                <w:bCs/>
                <w:sz w:val="18"/>
                <w:szCs w:val="18"/>
                <w:lang w:val="ro-RO"/>
              </w:rPr>
              <w:t>50%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1609886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2406608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40660840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2378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237800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6482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5648256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B22777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685907566" w:edGrp="everyone"/>
            <w:r w:rsid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- Capacitatea de a defini parametrii analizelor numerice</w:t>
            </w:r>
          </w:p>
          <w:p w:rsidR="001D7E45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D7E45">
              <w:rPr>
                <w:rFonts w:ascii="Arial" w:hAnsi="Arial" w:cs="Arial"/>
                <w:bCs/>
                <w:sz w:val="18"/>
                <w:szCs w:val="18"/>
                <w:lang w:val="ro-RO"/>
              </w:rPr>
              <w:t>- Capacitatea de a identifica particularitățile analizelor structurilor mecanice complexe specifice aplicațiilor date</w:t>
            </w:r>
          </w:p>
          <w:p w:rsidR="0042178D" w:rsidRPr="0040372D" w:rsidRDefault="00B22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-Capacitatea de a procesa și interpreta rezultatele analizelor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5907566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73082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133AD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Evaluarea activității</w:t>
            </w:r>
            <w:r w:rsidR="000E1E7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laborator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07308268"/>
          </w:p>
        </w:tc>
        <w:tc>
          <w:tcPr>
            <w:tcW w:w="1959" w:type="dxa"/>
            <w:vAlign w:val="center"/>
          </w:tcPr>
          <w:p w:rsidR="0042178D" w:rsidRPr="0040372D" w:rsidRDefault="008764D6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766757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25%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766757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381473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4746361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64D6">
              <w:rPr>
                <w:rFonts w:ascii="Arial" w:hAnsi="Arial" w:cs="Arial"/>
                <w:bCs/>
                <w:sz w:val="18"/>
                <w:szCs w:val="18"/>
                <w:lang w:val="ro-RO"/>
              </w:rPr>
              <w:t>Elaborare proiect</w:t>
            </w:r>
            <w:r w:rsidR="0038147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42178D" w:rsidRPr="0040372D" w:rsidRDefault="00381473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din temele prezentate la curs și laborator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4636127"/>
          </w:p>
        </w:tc>
        <w:tc>
          <w:tcPr>
            <w:tcW w:w="3913" w:type="dxa"/>
            <w:vAlign w:val="center"/>
          </w:tcPr>
          <w:p w:rsidR="0042178D" w:rsidRPr="0040372D" w:rsidRDefault="008764D6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82400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Prezentare proiect</w:t>
            </w:r>
            <w:r w:rsidR="00BC5C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824000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98054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64D6">
              <w:rPr>
                <w:rFonts w:ascii="Arial" w:hAnsi="Arial" w:cs="Arial"/>
                <w:bCs/>
                <w:sz w:val="18"/>
                <w:szCs w:val="18"/>
                <w:lang w:val="ro-RO"/>
              </w:rPr>
              <w:t>25%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49805483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7624115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6241158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76349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2763493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12741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1274109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B22777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34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22777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 în linii mari a aparatului matematic utilizat în analiza structurilor mecanice</w:t>
            </w:r>
          </w:p>
          <w:p w:rsidR="008958EA" w:rsidRDefault="008958EA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 noțiunilor fundamentale ale comportamentului mecanic al materialelor inginerești</w:t>
            </w:r>
          </w:p>
          <w:p w:rsidR="00C12BE1" w:rsidRPr="0040372D" w:rsidRDefault="00B22777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Capacitatea de a defini parametrii analizelor numerice de structuri mecanice 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3463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3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3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50110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05011033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57124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05712480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EF" w:rsidRDefault="000C73EF">
      <w:r>
        <w:separator/>
      </w:r>
    </w:p>
  </w:endnote>
  <w:endnote w:type="continuationSeparator" w:id="0">
    <w:p w:rsidR="000C73EF" w:rsidRDefault="000C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EF" w:rsidRDefault="000C73EF">
      <w:r>
        <w:separator/>
      </w:r>
    </w:p>
  </w:footnote>
  <w:footnote w:type="continuationSeparator" w:id="0">
    <w:p w:rsidR="000C73EF" w:rsidRDefault="000C73EF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5207C"/>
    <w:multiLevelType w:val="hybridMultilevel"/>
    <w:tmpl w:val="61F68F42"/>
    <w:lvl w:ilvl="0" w:tplc="75883D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3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17"/>
  </w:num>
  <w:num w:numId="13">
    <w:abstractNumId w:val="4"/>
  </w:num>
  <w:num w:numId="14">
    <w:abstractNumId w:val="15"/>
  </w:num>
  <w:num w:numId="15">
    <w:abstractNumId w:val="14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55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3EF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E7B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E4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3DC1"/>
    <w:rsid w:val="003444BF"/>
    <w:rsid w:val="0034461F"/>
    <w:rsid w:val="00344A95"/>
    <w:rsid w:val="0034513A"/>
    <w:rsid w:val="00346046"/>
    <w:rsid w:val="00346342"/>
    <w:rsid w:val="00346CDA"/>
    <w:rsid w:val="00347401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473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55B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7B9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4B24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86A5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0FF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05A5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A05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4B5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C7277"/>
    <w:rsid w:val="006D0432"/>
    <w:rsid w:val="006D054B"/>
    <w:rsid w:val="006D1D8E"/>
    <w:rsid w:val="006D4B45"/>
    <w:rsid w:val="006D53FB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03A"/>
    <w:rsid w:val="007A104E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2C52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4D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58EA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0FE7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BF3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26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3867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268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777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33AD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4E73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50F9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3D10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3A4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845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5B7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8D0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4B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3A80-40F0-4262-AC2C-90B5EFB6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1177</Words>
  <Characters>6714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20</cp:revision>
  <cp:lastPrinted>2016-11-02T09:24:00Z</cp:lastPrinted>
  <dcterms:created xsi:type="dcterms:W3CDTF">2019-03-11T07:00:00Z</dcterms:created>
  <dcterms:modified xsi:type="dcterms:W3CDTF">2020-02-16T13:50:00Z</dcterms:modified>
</cp:coreProperties>
</file>