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19E" w:rsidRDefault="0075719E">
      <w:pPr>
        <w:pStyle w:val="Default"/>
        <w:jc w:val="center"/>
        <w:rPr>
          <w:rFonts w:ascii="Arial" w:hAnsi="Arial" w:cs="Arial"/>
          <w:b/>
          <w:bCs/>
          <w:color w:val="auto"/>
          <w:sz w:val="26"/>
          <w:szCs w:val="26"/>
        </w:rPr>
      </w:pPr>
    </w:p>
    <w:p w:rsidR="0075719E" w:rsidRDefault="00BB51D2">
      <w:pPr>
        <w:pStyle w:val="Default"/>
        <w:jc w:val="center"/>
        <w:rPr>
          <w:rFonts w:ascii="Arial" w:hAnsi="Arial" w:cs="Arial"/>
          <w:b/>
          <w:bCs/>
          <w:color w:val="auto"/>
          <w:sz w:val="26"/>
          <w:szCs w:val="26"/>
        </w:rPr>
      </w:pPr>
      <w:r>
        <w:rPr>
          <w:rFonts w:ascii="Arial" w:hAnsi="Arial" w:cs="Arial"/>
          <w:b/>
          <w:bCs/>
          <w:color w:val="auto"/>
          <w:sz w:val="26"/>
          <w:szCs w:val="26"/>
        </w:rPr>
        <w:t>FIŞA DISCIPLINEI</w:t>
      </w:r>
      <w:r>
        <w:rPr>
          <w:rStyle w:val="FootnoteReference"/>
          <w:rFonts w:ascii="Arial" w:hAnsi="Arial" w:cs="Arial"/>
          <w:b/>
          <w:bCs/>
          <w:color w:val="auto"/>
          <w:sz w:val="26"/>
          <w:szCs w:val="26"/>
          <w:lang w:val="fr-FR"/>
        </w:rPr>
        <w:footnoteReference w:id="1"/>
      </w:r>
    </w:p>
    <w:p w:rsidR="0075719E" w:rsidRDefault="0075719E">
      <w:pPr>
        <w:pStyle w:val="Default"/>
        <w:rPr>
          <w:rFonts w:ascii="Arial" w:hAnsi="Arial" w:cs="Arial"/>
          <w:b/>
          <w:bCs/>
          <w:color w:val="auto"/>
          <w:lang w:val="fr-FR"/>
        </w:rPr>
      </w:pPr>
    </w:p>
    <w:p w:rsidR="0075719E" w:rsidRDefault="0075719E">
      <w:pPr>
        <w:pStyle w:val="Default"/>
        <w:rPr>
          <w:rFonts w:ascii="Arial" w:hAnsi="Arial" w:cs="Arial"/>
          <w:b/>
          <w:bCs/>
          <w:color w:val="auto"/>
          <w:lang w:val="fr-FR"/>
        </w:rPr>
      </w:pPr>
    </w:p>
    <w:p w:rsidR="0075719E" w:rsidRDefault="00BB51D2">
      <w:pPr>
        <w:numPr>
          <w:ilvl w:val="0"/>
          <w:numId w:val="1"/>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Date despre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6201"/>
      </w:tblGrid>
      <w:tr w:rsidR="0075719E">
        <w:trPr>
          <w:jc w:val="right"/>
        </w:trPr>
        <w:tc>
          <w:tcPr>
            <w:tcW w:w="4253"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1.1</w:t>
            </w:r>
            <w:r>
              <w:rPr>
                <w:rFonts w:ascii="Arial" w:hAnsi="Arial" w:cs="Arial"/>
                <w:bCs/>
                <w:sz w:val="18"/>
                <w:szCs w:val="18"/>
                <w:lang w:val="ro-RO"/>
              </w:rPr>
              <w:t xml:space="preserve"> Instituţia de învăţământ superior</w:t>
            </w:r>
          </w:p>
        </w:tc>
        <w:tc>
          <w:tcPr>
            <w:tcW w:w="6201"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914514100" w:edGrp="everyone"/>
            <w:r>
              <w:rPr>
                <w:rFonts w:ascii="Arial" w:hAnsi="Arial" w:cs="Arial"/>
                <w:bCs/>
                <w:sz w:val="18"/>
                <w:szCs w:val="18"/>
                <w:lang w:val="ro-RO"/>
              </w:rPr>
              <w:t xml:space="preserve"> Universitatea </w:t>
            </w:r>
            <w:r>
              <w:rPr>
                <w:rFonts w:ascii="Arial" w:hAnsi="Arial" w:cs="Arial"/>
                <w:bCs/>
                <w:sz w:val="18"/>
                <w:szCs w:val="18"/>
              </w:rPr>
              <w:t>“</w:t>
            </w:r>
            <w:r>
              <w:rPr>
                <w:rFonts w:ascii="Arial" w:hAnsi="Arial" w:cs="Arial"/>
                <w:bCs/>
                <w:sz w:val="18"/>
                <w:szCs w:val="18"/>
                <w:lang w:val="ro-RO"/>
              </w:rPr>
              <w:t xml:space="preserve">Politehnica” din Timișoara </w:t>
            </w:r>
            <w:permEnd w:id="914514100"/>
          </w:p>
        </w:tc>
      </w:tr>
      <w:tr w:rsidR="0075719E">
        <w:trPr>
          <w:jc w:val="right"/>
        </w:trPr>
        <w:tc>
          <w:tcPr>
            <w:tcW w:w="4253"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1.2</w:t>
            </w:r>
            <w:r>
              <w:rPr>
                <w:rFonts w:ascii="Arial" w:hAnsi="Arial" w:cs="Arial"/>
                <w:bCs/>
                <w:sz w:val="18"/>
                <w:szCs w:val="18"/>
                <w:lang w:val="ro-RO"/>
              </w:rPr>
              <w:t xml:space="preserve"> Facultatea</w:t>
            </w:r>
            <w:r>
              <w:rPr>
                <w:rStyle w:val="FootnoteReference"/>
                <w:rFonts w:ascii="Arial" w:hAnsi="Arial" w:cs="Arial"/>
                <w:bCs/>
                <w:sz w:val="18"/>
                <w:szCs w:val="18"/>
                <w:lang w:val="ro-RO"/>
              </w:rPr>
              <w:footnoteReference w:id="2"/>
            </w:r>
            <w:r>
              <w:rPr>
                <w:rFonts w:ascii="Arial" w:hAnsi="Arial" w:cs="Arial"/>
                <w:bCs/>
                <w:sz w:val="18"/>
                <w:szCs w:val="18"/>
                <w:lang w:val="ro-RO"/>
              </w:rPr>
              <w:t>/Departamentul</w:t>
            </w:r>
            <w:r>
              <w:rPr>
                <w:rStyle w:val="FootnoteReference"/>
                <w:rFonts w:ascii="Arial" w:hAnsi="Arial" w:cs="Arial"/>
                <w:bCs/>
                <w:sz w:val="18"/>
                <w:szCs w:val="18"/>
                <w:lang w:val="ro-RO"/>
              </w:rPr>
              <w:footnoteReference w:id="3"/>
            </w:r>
          </w:p>
        </w:tc>
        <w:tc>
          <w:tcPr>
            <w:tcW w:w="6201"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476602861" w:edGrp="everyone"/>
            <w:r>
              <w:rPr>
                <w:rFonts w:ascii="Arial" w:hAnsi="Arial" w:cs="Arial"/>
                <w:bCs/>
                <w:sz w:val="18"/>
                <w:szCs w:val="18"/>
                <w:lang w:val="ro-RO"/>
              </w:rPr>
              <w:t xml:space="preserve"> Mecanică / Mașini Mecanice, Utilaje și Transporturi </w:t>
            </w:r>
            <w:permEnd w:id="476602861"/>
          </w:p>
        </w:tc>
      </w:tr>
      <w:tr w:rsidR="0075719E">
        <w:trPr>
          <w:jc w:val="right"/>
        </w:trPr>
        <w:tc>
          <w:tcPr>
            <w:tcW w:w="4253"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1.3</w:t>
            </w:r>
            <w:r>
              <w:rPr>
                <w:rFonts w:ascii="Arial" w:hAnsi="Arial" w:cs="Arial"/>
                <w:bCs/>
                <w:sz w:val="18"/>
                <w:szCs w:val="18"/>
                <w:lang w:val="ro-RO"/>
              </w:rPr>
              <w:t xml:space="preserve"> Catedra</w:t>
            </w:r>
          </w:p>
        </w:tc>
        <w:tc>
          <w:tcPr>
            <w:tcW w:w="6201" w:type="dxa"/>
            <w:vAlign w:val="center"/>
          </w:tcPr>
          <w:p w:rsidR="0075719E" w:rsidRDefault="00BB51D2">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w:t>
            </w:r>
          </w:p>
        </w:tc>
      </w:tr>
      <w:tr w:rsidR="0075719E">
        <w:trPr>
          <w:jc w:val="right"/>
        </w:trPr>
        <w:tc>
          <w:tcPr>
            <w:tcW w:w="4253"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1.4</w:t>
            </w:r>
            <w:r>
              <w:rPr>
                <w:rFonts w:ascii="Arial" w:hAnsi="Arial" w:cs="Arial"/>
                <w:bCs/>
                <w:sz w:val="18"/>
                <w:szCs w:val="18"/>
                <w:lang w:val="ro-RO"/>
              </w:rPr>
              <w:t xml:space="preserve"> Domeniul de studii(denumire/cod</w:t>
            </w:r>
            <w:r>
              <w:rPr>
                <w:rStyle w:val="FootnoteReference"/>
                <w:rFonts w:ascii="Arial" w:hAnsi="Arial" w:cs="Arial"/>
                <w:bCs/>
                <w:sz w:val="18"/>
                <w:szCs w:val="18"/>
                <w:lang w:val="ro-RO"/>
              </w:rPr>
              <w:footnoteReference w:id="4"/>
            </w:r>
            <w:r>
              <w:rPr>
                <w:rFonts w:ascii="Arial" w:hAnsi="Arial" w:cs="Arial"/>
                <w:bCs/>
                <w:sz w:val="18"/>
                <w:szCs w:val="18"/>
                <w:lang w:val="ro-RO"/>
              </w:rPr>
              <w:t>)</w:t>
            </w:r>
          </w:p>
        </w:tc>
        <w:tc>
          <w:tcPr>
            <w:tcW w:w="6201"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1092712764" w:edGrp="everyone"/>
            <w:r>
              <w:rPr>
                <w:rFonts w:ascii="Arial" w:hAnsi="Arial" w:cs="Arial"/>
                <w:bCs/>
                <w:sz w:val="18"/>
                <w:szCs w:val="18"/>
                <w:lang w:val="ro-RO"/>
              </w:rPr>
              <w:t xml:space="preserve"> Inginerie mecanic</w:t>
            </w:r>
            <w:r>
              <w:rPr>
                <w:rFonts w:ascii="Arial" w:hAnsi="Arial" w:cs="Arial"/>
                <w:bCs/>
                <w:color w:val="000000" w:themeColor="text1"/>
                <w:sz w:val="18"/>
                <w:szCs w:val="18"/>
                <w:lang w:val="ro-RO"/>
              </w:rPr>
              <w:t>ă/10</w:t>
            </w:r>
            <w:r>
              <w:rPr>
                <w:rFonts w:ascii="Arial" w:hAnsi="Arial" w:cs="Arial"/>
                <w:bCs/>
                <w:sz w:val="18"/>
                <w:szCs w:val="18"/>
                <w:lang w:val="ro-RO"/>
              </w:rPr>
              <w:t xml:space="preserve"> </w:t>
            </w:r>
            <w:permEnd w:id="1092712764"/>
          </w:p>
        </w:tc>
      </w:tr>
      <w:tr w:rsidR="0075719E">
        <w:trPr>
          <w:jc w:val="right"/>
        </w:trPr>
        <w:tc>
          <w:tcPr>
            <w:tcW w:w="4253"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1.5</w:t>
            </w:r>
            <w:r>
              <w:rPr>
                <w:rFonts w:ascii="Arial" w:hAnsi="Arial" w:cs="Arial"/>
                <w:bCs/>
                <w:sz w:val="18"/>
                <w:szCs w:val="18"/>
                <w:lang w:val="ro-RO"/>
              </w:rPr>
              <w:t xml:space="preserve"> Ciclul de studii</w:t>
            </w:r>
          </w:p>
        </w:tc>
        <w:tc>
          <w:tcPr>
            <w:tcW w:w="6201"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815357332" w:edGrp="everyone"/>
            <w:r>
              <w:rPr>
                <w:rFonts w:ascii="Arial" w:hAnsi="Arial" w:cs="Arial"/>
                <w:bCs/>
                <w:sz w:val="18"/>
                <w:szCs w:val="18"/>
                <w:lang w:val="ro-RO"/>
              </w:rPr>
              <w:t xml:space="preserve"> </w:t>
            </w:r>
            <w:proofErr w:type="spellStart"/>
            <w:r>
              <w:rPr>
                <w:rFonts w:ascii="Arial" w:hAnsi="Arial" w:cs="Arial"/>
                <w:bCs/>
                <w:sz w:val="18"/>
                <w:szCs w:val="18"/>
              </w:rPr>
              <w:t>Masterat</w:t>
            </w:r>
            <w:proofErr w:type="spellEnd"/>
            <w:r>
              <w:rPr>
                <w:rFonts w:ascii="Arial" w:hAnsi="Arial" w:cs="Arial"/>
                <w:bCs/>
                <w:sz w:val="18"/>
                <w:szCs w:val="18"/>
                <w:lang w:val="ro-RO"/>
              </w:rPr>
              <w:t xml:space="preserve"> </w:t>
            </w:r>
            <w:permEnd w:id="815357332"/>
          </w:p>
        </w:tc>
      </w:tr>
      <w:tr w:rsidR="0075719E">
        <w:trPr>
          <w:jc w:val="right"/>
        </w:trPr>
        <w:tc>
          <w:tcPr>
            <w:tcW w:w="4253"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1.6</w:t>
            </w:r>
            <w:r>
              <w:rPr>
                <w:rFonts w:ascii="Arial" w:hAnsi="Arial" w:cs="Arial"/>
                <w:bCs/>
                <w:sz w:val="18"/>
                <w:szCs w:val="18"/>
                <w:lang w:val="ro-RO"/>
              </w:rPr>
              <w:t xml:space="preserve"> Programul de studii(denumire/cod</w:t>
            </w:r>
            <w:r>
              <w:rPr>
                <w:rFonts w:ascii="Arial" w:hAnsi="Arial" w:cs="Arial"/>
                <w:bCs/>
                <w:sz w:val="18"/>
                <w:szCs w:val="18"/>
              </w:rPr>
              <w:t>/</w:t>
            </w:r>
            <w:r>
              <w:rPr>
                <w:rFonts w:ascii="Arial" w:hAnsi="Arial" w:cs="Arial"/>
                <w:bCs/>
                <w:sz w:val="18"/>
                <w:szCs w:val="18"/>
                <w:lang w:val="ro-RO"/>
              </w:rPr>
              <w:t>calificarea)</w:t>
            </w:r>
          </w:p>
        </w:tc>
        <w:tc>
          <w:tcPr>
            <w:tcW w:w="6201"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1002708201" w:edGrp="everyone"/>
            <w:r>
              <w:rPr>
                <w:rFonts w:ascii="Arial" w:hAnsi="Arial" w:cs="Arial"/>
                <w:bCs/>
                <w:sz w:val="18"/>
                <w:szCs w:val="18"/>
                <w:lang w:val="ro-RO"/>
              </w:rPr>
              <w:t xml:space="preserve"> </w:t>
            </w:r>
            <w:proofErr w:type="spellStart"/>
            <w:r>
              <w:rPr>
                <w:rFonts w:ascii="Arial" w:hAnsi="Arial" w:cs="Arial"/>
                <w:bCs/>
                <w:sz w:val="18"/>
                <w:szCs w:val="18"/>
              </w:rPr>
              <w:t>Sisteme</w:t>
            </w:r>
            <w:proofErr w:type="spellEnd"/>
            <w:r>
              <w:rPr>
                <w:rFonts w:ascii="Arial" w:hAnsi="Arial" w:cs="Arial"/>
                <w:bCs/>
                <w:sz w:val="18"/>
                <w:szCs w:val="18"/>
              </w:rPr>
              <w:t xml:space="preserve"> integrate </w:t>
            </w:r>
            <w:proofErr w:type="spellStart"/>
            <w:r>
              <w:rPr>
                <w:rFonts w:ascii="Arial" w:hAnsi="Arial" w:cs="Arial"/>
                <w:bCs/>
                <w:sz w:val="18"/>
                <w:szCs w:val="18"/>
              </w:rPr>
              <w:t>pentru</w:t>
            </w:r>
            <w:proofErr w:type="spellEnd"/>
            <w:r>
              <w:rPr>
                <w:rFonts w:ascii="Arial" w:hAnsi="Arial" w:cs="Arial"/>
                <w:bCs/>
                <w:sz w:val="18"/>
                <w:szCs w:val="18"/>
              </w:rPr>
              <w:t xml:space="preserve"> </w:t>
            </w:r>
            <w:proofErr w:type="spellStart"/>
            <w:r>
              <w:rPr>
                <w:rFonts w:ascii="Arial" w:hAnsi="Arial" w:cs="Arial"/>
                <w:bCs/>
                <w:sz w:val="18"/>
                <w:szCs w:val="18"/>
              </w:rPr>
              <w:t>fabrica</w:t>
            </w:r>
            <w:proofErr w:type="spellEnd"/>
            <w:r>
              <w:rPr>
                <w:rFonts w:ascii="Arial" w:hAnsi="Arial" w:cs="Arial"/>
                <w:bCs/>
                <w:sz w:val="18"/>
                <w:szCs w:val="18"/>
                <w:lang w:val="ro-RO"/>
              </w:rPr>
              <w:t xml:space="preserve">ția agroalimentară/Cercetător în construcţii de maşini agricole </w:t>
            </w:r>
            <w:r>
              <w:rPr>
                <w:rFonts w:ascii="Arial" w:hAnsi="Arial" w:cs="Arial"/>
                <w:bCs/>
                <w:sz w:val="18"/>
                <w:szCs w:val="18"/>
              </w:rPr>
              <w:t xml:space="preserve">214469; </w:t>
            </w:r>
            <w:proofErr w:type="spellStart"/>
            <w:r>
              <w:rPr>
                <w:rFonts w:ascii="Arial" w:hAnsi="Arial" w:cs="Arial"/>
                <w:bCs/>
                <w:sz w:val="18"/>
                <w:szCs w:val="18"/>
              </w:rPr>
              <w:t>Inginer</w:t>
            </w:r>
            <w:proofErr w:type="spellEnd"/>
            <w:r>
              <w:rPr>
                <w:rFonts w:ascii="Arial" w:hAnsi="Arial" w:cs="Arial"/>
                <w:bCs/>
                <w:sz w:val="18"/>
                <w:szCs w:val="18"/>
              </w:rPr>
              <w:t xml:space="preserve"> de </w:t>
            </w:r>
            <w:proofErr w:type="spellStart"/>
            <w:r>
              <w:rPr>
                <w:rFonts w:ascii="Arial" w:hAnsi="Arial" w:cs="Arial"/>
                <w:bCs/>
                <w:sz w:val="18"/>
                <w:szCs w:val="18"/>
              </w:rPr>
              <w:t>cercetare</w:t>
            </w:r>
            <w:proofErr w:type="spellEnd"/>
            <w:r>
              <w:rPr>
                <w:rFonts w:ascii="Arial" w:hAnsi="Arial" w:cs="Arial"/>
                <w:bCs/>
                <w:sz w:val="18"/>
                <w:szCs w:val="18"/>
              </w:rPr>
              <w:t xml:space="preserve"> </w:t>
            </w:r>
            <w:proofErr w:type="spellStart"/>
            <w:r>
              <w:rPr>
                <w:rFonts w:ascii="Arial" w:hAnsi="Arial" w:cs="Arial"/>
                <w:bCs/>
                <w:sz w:val="18"/>
                <w:szCs w:val="18"/>
              </w:rPr>
              <w:t>în</w:t>
            </w:r>
            <w:proofErr w:type="spellEnd"/>
            <w:r>
              <w:rPr>
                <w:rFonts w:ascii="Arial" w:hAnsi="Arial" w:cs="Arial"/>
                <w:bCs/>
                <w:sz w:val="18"/>
                <w:szCs w:val="18"/>
              </w:rPr>
              <w:t xml:space="preserve"> </w:t>
            </w:r>
            <w:proofErr w:type="spellStart"/>
            <w:r>
              <w:rPr>
                <w:rFonts w:ascii="Arial" w:hAnsi="Arial" w:cs="Arial"/>
                <w:bCs/>
                <w:sz w:val="18"/>
                <w:szCs w:val="18"/>
              </w:rPr>
              <w:t>construcţii</w:t>
            </w:r>
            <w:proofErr w:type="spellEnd"/>
            <w:r>
              <w:rPr>
                <w:rFonts w:ascii="Arial" w:hAnsi="Arial" w:cs="Arial"/>
                <w:bCs/>
                <w:sz w:val="18"/>
                <w:szCs w:val="18"/>
              </w:rPr>
              <w:t xml:space="preserve"> de </w:t>
            </w:r>
            <w:proofErr w:type="spellStart"/>
            <w:r>
              <w:rPr>
                <w:rFonts w:ascii="Arial" w:hAnsi="Arial" w:cs="Arial"/>
                <w:bCs/>
                <w:sz w:val="18"/>
                <w:szCs w:val="18"/>
              </w:rPr>
              <w:t>maşini</w:t>
            </w:r>
            <w:proofErr w:type="spellEnd"/>
            <w:r>
              <w:rPr>
                <w:rFonts w:ascii="Arial" w:hAnsi="Arial" w:cs="Arial"/>
                <w:bCs/>
                <w:sz w:val="18"/>
                <w:szCs w:val="18"/>
              </w:rPr>
              <w:t xml:space="preserve"> </w:t>
            </w:r>
            <w:proofErr w:type="spellStart"/>
            <w:r>
              <w:rPr>
                <w:rFonts w:ascii="Arial" w:hAnsi="Arial" w:cs="Arial"/>
                <w:bCs/>
                <w:sz w:val="18"/>
                <w:szCs w:val="18"/>
              </w:rPr>
              <w:t>agricole</w:t>
            </w:r>
            <w:proofErr w:type="spellEnd"/>
            <w:r>
              <w:rPr>
                <w:rFonts w:ascii="Arial" w:hAnsi="Arial" w:cs="Arial"/>
                <w:bCs/>
                <w:sz w:val="18"/>
                <w:szCs w:val="18"/>
              </w:rPr>
              <w:t xml:space="preserve"> 214470; </w:t>
            </w:r>
            <w:proofErr w:type="spellStart"/>
            <w:r>
              <w:rPr>
                <w:rFonts w:ascii="Arial" w:hAnsi="Arial" w:cs="Arial"/>
                <w:bCs/>
                <w:sz w:val="18"/>
                <w:szCs w:val="18"/>
              </w:rPr>
              <w:t>Asistent</w:t>
            </w:r>
            <w:proofErr w:type="spellEnd"/>
            <w:r>
              <w:rPr>
                <w:rFonts w:ascii="Arial" w:hAnsi="Arial" w:cs="Arial"/>
                <w:bCs/>
                <w:sz w:val="18"/>
                <w:szCs w:val="18"/>
              </w:rPr>
              <w:t xml:space="preserve"> de </w:t>
            </w:r>
            <w:proofErr w:type="spellStart"/>
            <w:r>
              <w:rPr>
                <w:rFonts w:ascii="Arial" w:hAnsi="Arial" w:cs="Arial"/>
                <w:bCs/>
                <w:sz w:val="18"/>
                <w:szCs w:val="18"/>
              </w:rPr>
              <w:t>cercetare</w:t>
            </w:r>
            <w:proofErr w:type="spellEnd"/>
            <w:r>
              <w:rPr>
                <w:rFonts w:ascii="Arial" w:hAnsi="Arial" w:cs="Arial"/>
                <w:bCs/>
                <w:sz w:val="18"/>
                <w:szCs w:val="18"/>
              </w:rPr>
              <w:t xml:space="preserve"> </w:t>
            </w:r>
            <w:proofErr w:type="spellStart"/>
            <w:r>
              <w:rPr>
                <w:rFonts w:ascii="Arial" w:hAnsi="Arial" w:cs="Arial"/>
                <w:bCs/>
                <w:sz w:val="18"/>
                <w:szCs w:val="18"/>
              </w:rPr>
              <w:t>în</w:t>
            </w:r>
            <w:proofErr w:type="spellEnd"/>
            <w:r>
              <w:rPr>
                <w:rFonts w:ascii="Arial" w:hAnsi="Arial" w:cs="Arial"/>
                <w:bCs/>
                <w:sz w:val="18"/>
                <w:szCs w:val="18"/>
              </w:rPr>
              <w:t xml:space="preserve"> </w:t>
            </w:r>
            <w:proofErr w:type="spellStart"/>
            <w:r>
              <w:rPr>
                <w:rFonts w:ascii="Arial" w:hAnsi="Arial" w:cs="Arial"/>
                <w:bCs/>
                <w:sz w:val="18"/>
                <w:szCs w:val="18"/>
              </w:rPr>
              <w:t>construcţii</w:t>
            </w:r>
            <w:proofErr w:type="spellEnd"/>
            <w:r>
              <w:rPr>
                <w:rFonts w:ascii="Arial" w:hAnsi="Arial" w:cs="Arial"/>
                <w:bCs/>
                <w:sz w:val="18"/>
                <w:szCs w:val="18"/>
              </w:rPr>
              <w:t xml:space="preserve"> de </w:t>
            </w:r>
            <w:proofErr w:type="spellStart"/>
            <w:r>
              <w:rPr>
                <w:rFonts w:ascii="Arial" w:hAnsi="Arial" w:cs="Arial"/>
                <w:bCs/>
                <w:sz w:val="18"/>
                <w:szCs w:val="18"/>
              </w:rPr>
              <w:t>maşini</w:t>
            </w:r>
            <w:proofErr w:type="spellEnd"/>
            <w:r>
              <w:rPr>
                <w:rFonts w:ascii="Arial" w:hAnsi="Arial" w:cs="Arial"/>
                <w:bCs/>
                <w:sz w:val="18"/>
                <w:szCs w:val="18"/>
              </w:rPr>
              <w:t xml:space="preserve"> </w:t>
            </w:r>
            <w:proofErr w:type="spellStart"/>
            <w:r>
              <w:rPr>
                <w:rFonts w:ascii="Arial" w:hAnsi="Arial" w:cs="Arial"/>
                <w:bCs/>
                <w:sz w:val="18"/>
                <w:szCs w:val="18"/>
              </w:rPr>
              <w:t>agricole</w:t>
            </w:r>
            <w:proofErr w:type="spellEnd"/>
            <w:r>
              <w:rPr>
                <w:rFonts w:ascii="Arial" w:hAnsi="Arial" w:cs="Arial"/>
                <w:bCs/>
                <w:sz w:val="18"/>
                <w:szCs w:val="18"/>
              </w:rPr>
              <w:t xml:space="preserve"> 214471</w:t>
            </w:r>
            <w:r>
              <w:rPr>
                <w:rFonts w:ascii="Arial" w:hAnsi="Arial" w:cs="Arial"/>
                <w:bCs/>
                <w:sz w:val="18"/>
                <w:szCs w:val="18"/>
                <w:lang w:val="ro-RO"/>
              </w:rPr>
              <w:t xml:space="preserve"> </w:t>
            </w:r>
            <w:permEnd w:id="1002708201"/>
          </w:p>
        </w:tc>
      </w:tr>
    </w:tbl>
    <w:p w:rsidR="0075719E" w:rsidRDefault="0075719E">
      <w:pPr>
        <w:autoSpaceDE w:val="0"/>
        <w:autoSpaceDN w:val="0"/>
        <w:adjustRightInd w:val="0"/>
        <w:spacing w:before="120" w:after="0" w:line="240" w:lineRule="auto"/>
        <w:ind w:left="720"/>
        <w:jc w:val="both"/>
        <w:rPr>
          <w:rFonts w:ascii="Arial" w:hAnsi="Arial" w:cs="Arial"/>
          <w:bCs/>
          <w:sz w:val="24"/>
          <w:szCs w:val="24"/>
          <w:lang w:val="ro-RO"/>
        </w:rPr>
      </w:pPr>
    </w:p>
    <w:p w:rsidR="0075719E" w:rsidRDefault="00BB51D2">
      <w:pPr>
        <w:numPr>
          <w:ilvl w:val="0"/>
          <w:numId w:val="1"/>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Date despre disciplină</w:t>
      </w:r>
    </w:p>
    <w:tbl>
      <w:tblPr>
        <w:tblW w:w="1045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5"/>
        <w:gridCol w:w="567"/>
        <w:gridCol w:w="1559"/>
        <w:gridCol w:w="425"/>
        <w:gridCol w:w="1985"/>
        <w:gridCol w:w="709"/>
        <w:gridCol w:w="2126"/>
        <w:gridCol w:w="1240"/>
      </w:tblGrid>
      <w:tr w:rsidR="0075719E">
        <w:trPr>
          <w:jc w:val="right"/>
        </w:trPr>
        <w:tc>
          <w:tcPr>
            <w:tcW w:w="3971" w:type="dxa"/>
            <w:gridSpan w:val="3"/>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2.1</w:t>
            </w:r>
            <w:r>
              <w:rPr>
                <w:rFonts w:ascii="Arial" w:hAnsi="Arial" w:cs="Arial"/>
                <w:bCs/>
                <w:sz w:val="18"/>
                <w:szCs w:val="18"/>
                <w:lang w:val="ro-RO"/>
              </w:rPr>
              <w:t xml:space="preserve"> Denumirea disciplinei/Categoria formativă</w:t>
            </w:r>
            <w:r>
              <w:rPr>
                <w:rStyle w:val="FootnoteReference"/>
                <w:rFonts w:ascii="Arial" w:hAnsi="Arial" w:cs="Arial"/>
                <w:bCs/>
                <w:sz w:val="18"/>
                <w:szCs w:val="18"/>
                <w:lang w:val="ro-RO"/>
              </w:rPr>
              <w:footnoteReference w:id="5"/>
            </w:r>
          </w:p>
        </w:tc>
        <w:tc>
          <w:tcPr>
            <w:tcW w:w="6485" w:type="dxa"/>
            <w:gridSpan w:val="5"/>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1512444700" w:edGrp="everyone"/>
            <w:r>
              <w:rPr>
                <w:rFonts w:ascii="Arial" w:hAnsi="Arial" w:cs="Arial"/>
                <w:bCs/>
                <w:sz w:val="18"/>
                <w:szCs w:val="18"/>
                <w:lang w:val="ro-RO"/>
              </w:rPr>
              <w:t xml:space="preserve"> </w:t>
            </w:r>
            <w:r>
              <w:rPr>
                <w:rFonts w:ascii="Arial" w:hAnsi="Arial" w:cs="Arial"/>
                <w:bCs/>
                <w:sz w:val="18"/>
                <w:szCs w:val="18"/>
              </w:rPr>
              <w:t>ADMINISTAREA AFACERILOR AGROALIMENTARE</w:t>
            </w:r>
            <w:r>
              <w:rPr>
                <w:rFonts w:ascii="Arial" w:hAnsi="Arial" w:cs="Arial"/>
                <w:bCs/>
                <w:sz w:val="18"/>
                <w:szCs w:val="18"/>
                <w:lang w:val="ro-RO"/>
              </w:rPr>
              <w:t xml:space="preserve"> </w:t>
            </w:r>
            <w:permEnd w:id="1512444700"/>
          </w:p>
        </w:tc>
      </w:tr>
      <w:tr w:rsidR="0075719E">
        <w:trPr>
          <w:jc w:val="right"/>
        </w:trPr>
        <w:tc>
          <w:tcPr>
            <w:tcW w:w="3971" w:type="dxa"/>
            <w:gridSpan w:val="3"/>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2.2</w:t>
            </w:r>
            <w:r>
              <w:rPr>
                <w:rFonts w:ascii="Arial" w:hAnsi="Arial" w:cs="Arial"/>
                <w:bCs/>
                <w:sz w:val="18"/>
                <w:szCs w:val="18"/>
                <w:lang w:val="ro-RO"/>
              </w:rPr>
              <w:t xml:space="preserve"> Titularul activităţilor de curs</w:t>
            </w:r>
          </w:p>
        </w:tc>
        <w:tc>
          <w:tcPr>
            <w:tcW w:w="6485" w:type="dxa"/>
            <w:gridSpan w:val="5"/>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579674137" w:edGrp="everyone"/>
            <w:r>
              <w:rPr>
                <w:rFonts w:ascii="Arial" w:hAnsi="Arial" w:cs="Arial"/>
                <w:bCs/>
                <w:sz w:val="18"/>
                <w:szCs w:val="18"/>
                <w:lang w:val="ro-RO"/>
              </w:rPr>
              <w:t xml:space="preserve"> Prof. dr. ing. Titus Slavici </w:t>
            </w:r>
            <w:permEnd w:id="579674137"/>
          </w:p>
        </w:tc>
      </w:tr>
      <w:tr w:rsidR="0075719E">
        <w:trPr>
          <w:jc w:val="right"/>
        </w:trPr>
        <w:tc>
          <w:tcPr>
            <w:tcW w:w="3971" w:type="dxa"/>
            <w:gridSpan w:val="3"/>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2.3</w:t>
            </w:r>
            <w:r>
              <w:rPr>
                <w:rFonts w:ascii="Arial" w:hAnsi="Arial" w:cs="Arial"/>
                <w:bCs/>
                <w:sz w:val="18"/>
                <w:szCs w:val="18"/>
                <w:lang w:val="ro-RO"/>
              </w:rPr>
              <w:t>Titularul activităţilor aplicative</w:t>
            </w:r>
            <w:r>
              <w:rPr>
                <w:rStyle w:val="FootnoteReference"/>
                <w:rFonts w:ascii="Arial" w:hAnsi="Arial" w:cs="Arial"/>
                <w:bCs/>
                <w:sz w:val="18"/>
                <w:szCs w:val="18"/>
                <w:lang w:val="ro-RO"/>
              </w:rPr>
              <w:footnoteReference w:id="6"/>
            </w:r>
          </w:p>
        </w:tc>
        <w:tc>
          <w:tcPr>
            <w:tcW w:w="6485" w:type="dxa"/>
            <w:gridSpan w:val="5"/>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1349591734" w:edGrp="everyone"/>
            <w:r>
              <w:rPr>
                <w:rFonts w:ascii="Arial" w:hAnsi="Arial" w:cs="Arial"/>
                <w:bCs/>
                <w:sz w:val="18"/>
                <w:szCs w:val="18"/>
                <w:lang w:val="ro-RO"/>
              </w:rPr>
              <w:t xml:space="preserve"> </w:t>
            </w:r>
            <w:r w:rsidR="00642CA0">
              <w:rPr>
                <w:rFonts w:ascii="Arial" w:hAnsi="Arial" w:cs="Arial"/>
                <w:bCs/>
                <w:sz w:val="18"/>
                <w:szCs w:val="18"/>
                <w:lang w:val="ro-RO"/>
              </w:rPr>
              <w:t>Prof. dr. ing. Titus Slavici</w:t>
            </w:r>
            <w:r>
              <w:rPr>
                <w:rFonts w:ascii="Arial" w:hAnsi="Arial" w:cs="Arial"/>
                <w:bCs/>
                <w:sz w:val="18"/>
                <w:szCs w:val="18"/>
                <w:lang w:val="ro-RO"/>
              </w:rPr>
              <w:t xml:space="preserve"> </w:t>
            </w:r>
            <w:permEnd w:id="1349591734"/>
          </w:p>
        </w:tc>
      </w:tr>
      <w:tr w:rsidR="0075719E">
        <w:trPr>
          <w:jc w:val="right"/>
        </w:trPr>
        <w:tc>
          <w:tcPr>
            <w:tcW w:w="1845" w:type="dxa"/>
            <w:vAlign w:val="center"/>
          </w:tcPr>
          <w:p w:rsidR="0075719E" w:rsidRDefault="00BB51D2">
            <w:pPr>
              <w:autoSpaceDE w:val="0"/>
              <w:autoSpaceDN w:val="0"/>
              <w:adjustRightInd w:val="0"/>
              <w:spacing w:before="20" w:after="20" w:line="240" w:lineRule="auto"/>
              <w:rPr>
                <w:rFonts w:ascii="Arial" w:hAnsi="Arial" w:cs="Arial"/>
                <w:bCs/>
                <w:sz w:val="18"/>
                <w:szCs w:val="18"/>
              </w:rPr>
            </w:pPr>
            <w:r>
              <w:rPr>
                <w:rFonts w:ascii="Arial" w:hAnsi="Arial" w:cs="Arial"/>
                <w:b/>
                <w:bCs/>
                <w:sz w:val="18"/>
                <w:szCs w:val="18"/>
                <w:lang w:val="ro-RO"/>
              </w:rPr>
              <w:t>2.4</w:t>
            </w:r>
            <w:r>
              <w:rPr>
                <w:rFonts w:ascii="Arial" w:hAnsi="Arial" w:cs="Arial"/>
                <w:bCs/>
                <w:sz w:val="18"/>
                <w:szCs w:val="18"/>
                <w:lang w:val="ro-RO"/>
              </w:rPr>
              <w:t xml:space="preserve"> Anul de studii</w:t>
            </w:r>
            <w:r>
              <w:rPr>
                <w:rStyle w:val="FootnoteReference"/>
                <w:rFonts w:ascii="Arial" w:hAnsi="Arial" w:cs="Arial"/>
                <w:bCs/>
                <w:sz w:val="18"/>
                <w:szCs w:val="18"/>
                <w:lang w:val="ro-RO"/>
              </w:rPr>
              <w:footnoteReference w:id="7"/>
            </w:r>
          </w:p>
        </w:tc>
        <w:tc>
          <w:tcPr>
            <w:tcW w:w="567" w:type="dxa"/>
            <w:vAlign w:val="center"/>
          </w:tcPr>
          <w:p w:rsidR="0075719E" w:rsidRDefault="00BB51D2">
            <w:pPr>
              <w:autoSpaceDE w:val="0"/>
              <w:autoSpaceDN w:val="0"/>
              <w:adjustRightInd w:val="0"/>
              <w:spacing w:before="20" w:after="20" w:line="240" w:lineRule="auto"/>
              <w:rPr>
                <w:rFonts w:ascii="Arial" w:hAnsi="Arial" w:cs="Arial"/>
                <w:bCs/>
                <w:sz w:val="18"/>
                <w:szCs w:val="18"/>
              </w:rPr>
            </w:pPr>
            <w:permStart w:id="1060460277" w:edGrp="everyone"/>
            <w:r>
              <w:rPr>
                <w:rFonts w:ascii="Arial" w:hAnsi="Arial" w:cs="Arial"/>
                <w:bCs/>
                <w:sz w:val="18"/>
                <w:szCs w:val="18"/>
              </w:rPr>
              <w:t xml:space="preserve"> 2 </w:t>
            </w:r>
            <w:permEnd w:id="1060460277"/>
          </w:p>
        </w:tc>
        <w:tc>
          <w:tcPr>
            <w:tcW w:w="1559" w:type="dxa"/>
            <w:vAlign w:val="center"/>
          </w:tcPr>
          <w:p w:rsidR="0075719E" w:rsidRDefault="00BB51D2">
            <w:pPr>
              <w:autoSpaceDE w:val="0"/>
              <w:autoSpaceDN w:val="0"/>
              <w:adjustRightInd w:val="0"/>
              <w:spacing w:before="20" w:after="20" w:line="240" w:lineRule="auto"/>
              <w:rPr>
                <w:rFonts w:ascii="Arial" w:hAnsi="Arial" w:cs="Arial"/>
                <w:bCs/>
                <w:sz w:val="18"/>
                <w:szCs w:val="18"/>
              </w:rPr>
            </w:pPr>
            <w:r>
              <w:rPr>
                <w:rFonts w:ascii="Arial" w:hAnsi="Arial" w:cs="Arial"/>
                <w:b/>
                <w:bCs/>
                <w:sz w:val="18"/>
                <w:szCs w:val="18"/>
                <w:lang w:val="ro-RO"/>
              </w:rPr>
              <w:t>2.5</w:t>
            </w:r>
            <w:r>
              <w:rPr>
                <w:rFonts w:ascii="Arial" w:hAnsi="Arial" w:cs="Arial"/>
                <w:bCs/>
                <w:sz w:val="18"/>
                <w:szCs w:val="18"/>
                <w:lang w:val="ro-RO"/>
              </w:rPr>
              <w:t xml:space="preserve"> Semestrul</w:t>
            </w:r>
          </w:p>
        </w:tc>
        <w:tc>
          <w:tcPr>
            <w:tcW w:w="425"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573450066" w:edGrp="everyone"/>
            <w:r>
              <w:rPr>
                <w:rFonts w:ascii="Arial" w:hAnsi="Arial" w:cs="Arial"/>
                <w:bCs/>
                <w:sz w:val="18"/>
                <w:szCs w:val="18"/>
                <w:lang w:val="ro-RO"/>
              </w:rPr>
              <w:t xml:space="preserve"> 3 </w:t>
            </w:r>
            <w:permEnd w:id="573450066"/>
          </w:p>
        </w:tc>
        <w:tc>
          <w:tcPr>
            <w:tcW w:w="1985" w:type="dxa"/>
            <w:vAlign w:val="center"/>
          </w:tcPr>
          <w:p w:rsidR="0075719E" w:rsidRDefault="00BB51D2">
            <w:pPr>
              <w:autoSpaceDE w:val="0"/>
              <w:autoSpaceDN w:val="0"/>
              <w:adjustRightInd w:val="0"/>
              <w:spacing w:before="20" w:after="20" w:line="240" w:lineRule="auto"/>
              <w:rPr>
                <w:rFonts w:ascii="Arial" w:hAnsi="Arial" w:cs="Arial"/>
                <w:bCs/>
                <w:sz w:val="18"/>
                <w:szCs w:val="18"/>
              </w:rPr>
            </w:pPr>
            <w:r>
              <w:rPr>
                <w:rFonts w:ascii="Arial" w:hAnsi="Arial" w:cs="Arial"/>
                <w:b/>
                <w:bCs/>
                <w:sz w:val="18"/>
                <w:szCs w:val="18"/>
                <w:lang w:val="ro-RO"/>
              </w:rPr>
              <w:t>2.6</w:t>
            </w:r>
            <w:r>
              <w:rPr>
                <w:rFonts w:ascii="Arial" w:hAnsi="Arial" w:cs="Arial"/>
                <w:bCs/>
                <w:sz w:val="18"/>
                <w:szCs w:val="18"/>
                <w:lang w:val="ro-RO"/>
              </w:rPr>
              <w:t xml:space="preserve"> Tipul de evaluare</w:t>
            </w:r>
          </w:p>
        </w:tc>
        <w:tc>
          <w:tcPr>
            <w:tcW w:w="709"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519831728" w:edGrp="everyone"/>
            <w:r>
              <w:rPr>
                <w:rFonts w:ascii="Arial" w:hAnsi="Arial" w:cs="Arial"/>
                <w:bCs/>
                <w:sz w:val="18"/>
                <w:szCs w:val="18"/>
              </w:rPr>
              <w:t xml:space="preserve"> D</w:t>
            </w:r>
            <w:r>
              <w:rPr>
                <w:rFonts w:ascii="Arial" w:hAnsi="Arial" w:cs="Arial"/>
                <w:bCs/>
                <w:sz w:val="18"/>
                <w:szCs w:val="18"/>
                <w:lang w:val="ro-RO"/>
              </w:rPr>
              <w:t xml:space="preserve"> </w:t>
            </w:r>
            <w:permEnd w:id="519831728"/>
          </w:p>
        </w:tc>
        <w:tc>
          <w:tcPr>
            <w:tcW w:w="2126" w:type="dxa"/>
            <w:vAlign w:val="center"/>
          </w:tcPr>
          <w:p w:rsidR="0075719E" w:rsidRDefault="00BB51D2">
            <w:pPr>
              <w:autoSpaceDE w:val="0"/>
              <w:autoSpaceDN w:val="0"/>
              <w:adjustRightInd w:val="0"/>
              <w:spacing w:before="20" w:after="20" w:line="240" w:lineRule="auto"/>
              <w:rPr>
                <w:rFonts w:ascii="Arial" w:hAnsi="Arial" w:cs="Arial"/>
                <w:bCs/>
                <w:sz w:val="18"/>
                <w:szCs w:val="18"/>
              </w:rPr>
            </w:pPr>
            <w:r>
              <w:rPr>
                <w:rFonts w:ascii="Arial" w:hAnsi="Arial" w:cs="Arial"/>
                <w:b/>
                <w:bCs/>
                <w:sz w:val="18"/>
                <w:szCs w:val="18"/>
                <w:lang w:val="ro-RO"/>
              </w:rPr>
              <w:t>2.7</w:t>
            </w:r>
            <w:r>
              <w:rPr>
                <w:rFonts w:ascii="Arial" w:hAnsi="Arial" w:cs="Arial"/>
                <w:bCs/>
                <w:sz w:val="18"/>
                <w:szCs w:val="18"/>
                <w:lang w:val="ro-RO"/>
              </w:rPr>
              <w:t xml:space="preserve"> Regimul disciplinei</w:t>
            </w:r>
            <w:r>
              <w:rPr>
                <w:rStyle w:val="FootnoteReference"/>
                <w:rFonts w:ascii="Arial" w:hAnsi="Arial" w:cs="Arial"/>
                <w:bCs/>
                <w:sz w:val="18"/>
                <w:szCs w:val="18"/>
                <w:lang w:val="ro-RO"/>
              </w:rPr>
              <w:footnoteReference w:id="8"/>
            </w:r>
          </w:p>
        </w:tc>
        <w:tc>
          <w:tcPr>
            <w:tcW w:w="1240" w:type="dxa"/>
            <w:vAlign w:val="center"/>
          </w:tcPr>
          <w:p w:rsidR="0075719E" w:rsidRDefault="00642CA0">
            <w:pPr>
              <w:autoSpaceDE w:val="0"/>
              <w:autoSpaceDN w:val="0"/>
              <w:adjustRightInd w:val="0"/>
              <w:spacing w:before="20" w:after="20" w:line="240" w:lineRule="auto"/>
              <w:rPr>
                <w:rFonts w:ascii="Arial" w:hAnsi="Arial" w:cs="Arial"/>
                <w:bCs/>
                <w:sz w:val="18"/>
                <w:szCs w:val="18"/>
                <w:lang w:val="ro-RO"/>
              </w:rPr>
            </w:pPr>
            <w:permStart w:id="546140831" w:edGrp="everyone"/>
            <w:r>
              <w:rPr>
                <w:rFonts w:ascii="Arial" w:hAnsi="Arial" w:cs="Arial"/>
                <w:bCs/>
                <w:sz w:val="18"/>
                <w:szCs w:val="18"/>
                <w:lang w:val="ro-RO"/>
              </w:rPr>
              <w:t xml:space="preserve"> DS</w:t>
            </w:r>
            <w:r w:rsidR="00BB51D2">
              <w:rPr>
                <w:rFonts w:ascii="Arial" w:hAnsi="Arial" w:cs="Arial"/>
                <w:bCs/>
                <w:sz w:val="18"/>
                <w:szCs w:val="18"/>
                <w:lang w:val="ro-RO"/>
              </w:rPr>
              <w:t xml:space="preserve"> </w:t>
            </w:r>
            <w:permEnd w:id="546140831"/>
          </w:p>
        </w:tc>
      </w:tr>
    </w:tbl>
    <w:p w:rsidR="0075719E" w:rsidRDefault="0075719E">
      <w:pPr>
        <w:autoSpaceDE w:val="0"/>
        <w:autoSpaceDN w:val="0"/>
        <w:adjustRightInd w:val="0"/>
        <w:spacing w:before="120" w:after="0" w:line="240" w:lineRule="auto"/>
        <w:ind w:firstLine="720"/>
        <w:jc w:val="both"/>
        <w:rPr>
          <w:rFonts w:ascii="Arial" w:hAnsi="Arial" w:cs="Arial"/>
          <w:bCs/>
          <w:sz w:val="24"/>
          <w:szCs w:val="24"/>
          <w:lang w:val="ro-RO"/>
        </w:rPr>
      </w:pPr>
    </w:p>
    <w:p w:rsidR="0075719E" w:rsidRDefault="00BB51D2">
      <w:pPr>
        <w:numPr>
          <w:ilvl w:val="0"/>
          <w:numId w:val="1"/>
        </w:numPr>
        <w:autoSpaceDE w:val="0"/>
        <w:autoSpaceDN w:val="0"/>
        <w:adjustRightInd w:val="0"/>
        <w:spacing w:after="120" w:line="240" w:lineRule="auto"/>
        <w:ind w:left="426" w:hanging="284"/>
        <w:rPr>
          <w:rFonts w:ascii="Arial" w:hAnsi="Arial" w:cs="Arial"/>
          <w:b/>
          <w:bCs/>
          <w:sz w:val="18"/>
          <w:szCs w:val="18"/>
          <w:lang w:val="ro-RO"/>
        </w:rPr>
      </w:pPr>
      <w:r>
        <w:rPr>
          <w:rFonts w:ascii="Arial" w:hAnsi="Arial" w:cs="Arial"/>
          <w:b/>
          <w:bCs/>
          <w:sz w:val="18"/>
          <w:szCs w:val="18"/>
          <w:lang w:val="ro-RO"/>
        </w:rPr>
        <w:t>Timp total estimat - ore pe semestru:activități didactice directe (asistate integralsau asistate parțial) și activități de pregătire individuală (neasistate)</w:t>
      </w:r>
      <w:r>
        <w:rPr>
          <w:b/>
          <w:vertAlign w:val="superscript"/>
        </w:rPr>
        <w:footnoteReference w:id="9"/>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0"/>
        <w:gridCol w:w="1423"/>
        <w:gridCol w:w="1559"/>
        <w:gridCol w:w="497"/>
        <w:gridCol w:w="2694"/>
        <w:gridCol w:w="531"/>
      </w:tblGrid>
      <w:tr w:rsidR="0075719E">
        <w:trPr>
          <w:jc w:val="right"/>
        </w:trPr>
        <w:tc>
          <w:tcPr>
            <w:tcW w:w="3750"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3.1</w:t>
            </w:r>
            <w:r>
              <w:rPr>
                <w:rFonts w:ascii="Arial" w:hAnsi="Arial" w:cs="Arial"/>
                <w:bCs/>
                <w:sz w:val="18"/>
                <w:szCs w:val="18"/>
                <w:lang w:val="ro-RO"/>
              </w:rPr>
              <w:t xml:space="preserve"> Număr de ore asistate integral/săptămână</w:t>
            </w:r>
          </w:p>
        </w:tc>
        <w:tc>
          <w:tcPr>
            <w:tcW w:w="1423"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1931152473" w:edGrp="everyone"/>
            <w:r>
              <w:rPr>
                <w:rFonts w:ascii="Arial" w:hAnsi="Arial" w:cs="Arial"/>
                <w:bCs/>
                <w:sz w:val="18"/>
                <w:szCs w:val="18"/>
                <w:lang w:val="ro-RO"/>
              </w:rPr>
              <w:t xml:space="preserve"> </w:t>
            </w:r>
            <w:r>
              <w:rPr>
                <w:rFonts w:ascii="Arial" w:hAnsi="Arial" w:cs="Arial"/>
                <w:bCs/>
                <w:sz w:val="18"/>
                <w:szCs w:val="18"/>
              </w:rPr>
              <w:t>2</w:t>
            </w:r>
            <w:r>
              <w:rPr>
                <w:rFonts w:ascii="Arial" w:hAnsi="Arial" w:cs="Arial"/>
                <w:bCs/>
                <w:sz w:val="18"/>
                <w:szCs w:val="18"/>
                <w:lang w:val="ro-RO"/>
              </w:rPr>
              <w:t xml:space="preserve"> </w:t>
            </w:r>
            <w:permEnd w:id="1931152473"/>
            <w:r>
              <w:rPr>
                <w:rFonts w:ascii="Arial" w:hAnsi="Arial" w:cs="Arial"/>
                <w:bCs/>
                <w:sz w:val="18"/>
                <w:szCs w:val="18"/>
                <w:lang w:val="ro-RO"/>
              </w:rPr>
              <w:t xml:space="preserve"> , format din:</w:t>
            </w:r>
          </w:p>
        </w:tc>
        <w:tc>
          <w:tcPr>
            <w:tcW w:w="1559"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3.2</w:t>
            </w:r>
            <w:r>
              <w:rPr>
                <w:rFonts w:ascii="Arial" w:hAnsi="Arial" w:cs="Arial"/>
                <w:bCs/>
                <w:sz w:val="18"/>
                <w:szCs w:val="18"/>
                <w:lang w:val="ro-RO"/>
              </w:rPr>
              <w:t>ore curs</w:t>
            </w:r>
          </w:p>
        </w:tc>
        <w:tc>
          <w:tcPr>
            <w:tcW w:w="497"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899363964" w:edGrp="everyone"/>
            <w:r>
              <w:rPr>
                <w:rFonts w:ascii="Arial" w:hAnsi="Arial" w:cs="Arial"/>
                <w:bCs/>
                <w:sz w:val="18"/>
                <w:szCs w:val="18"/>
                <w:lang w:val="ro-RO"/>
              </w:rPr>
              <w:t xml:space="preserve"> </w:t>
            </w:r>
            <w:r>
              <w:rPr>
                <w:rFonts w:ascii="Arial" w:hAnsi="Arial" w:cs="Arial"/>
                <w:bCs/>
                <w:sz w:val="18"/>
                <w:szCs w:val="18"/>
              </w:rPr>
              <w:t>1</w:t>
            </w:r>
            <w:r>
              <w:rPr>
                <w:rFonts w:ascii="Arial" w:hAnsi="Arial" w:cs="Arial"/>
                <w:bCs/>
                <w:sz w:val="18"/>
                <w:szCs w:val="18"/>
                <w:lang w:val="ro-RO"/>
              </w:rPr>
              <w:t xml:space="preserve"> </w:t>
            </w:r>
            <w:permEnd w:id="899363964"/>
          </w:p>
        </w:tc>
        <w:tc>
          <w:tcPr>
            <w:tcW w:w="2694"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3.3</w:t>
            </w:r>
            <w:r>
              <w:rPr>
                <w:rFonts w:ascii="Arial" w:hAnsi="Arial" w:cs="Arial"/>
                <w:bCs/>
                <w:sz w:val="18"/>
                <w:szCs w:val="18"/>
                <w:lang w:val="ro-RO"/>
              </w:rPr>
              <w:t>ore seminar</w:t>
            </w:r>
            <w:permStart w:id="2022190532" w:edGrp="everyone"/>
            <w:permEnd w:id="2022190532"/>
            <w:r>
              <w:rPr>
                <w:rFonts w:ascii="Arial" w:hAnsi="Arial" w:cs="Arial"/>
                <w:bCs/>
                <w:sz w:val="18"/>
                <w:szCs w:val="18"/>
                <w:lang w:val="ro-RO"/>
              </w:rPr>
              <w:t>/laborator/proiect</w:t>
            </w:r>
          </w:p>
        </w:tc>
        <w:tc>
          <w:tcPr>
            <w:tcW w:w="531"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1306020360" w:edGrp="everyone"/>
            <w:r>
              <w:rPr>
                <w:rFonts w:ascii="Arial" w:hAnsi="Arial" w:cs="Arial"/>
                <w:bCs/>
                <w:sz w:val="18"/>
                <w:szCs w:val="18"/>
                <w:lang w:val="ro-RO"/>
              </w:rPr>
              <w:t xml:space="preserve"> </w:t>
            </w:r>
            <w:r>
              <w:rPr>
                <w:rFonts w:ascii="Arial" w:hAnsi="Arial" w:cs="Arial"/>
                <w:bCs/>
                <w:sz w:val="18"/>
                <w:szCs w:val="18"/>
              </w:rPr>
              <w:t>1</w:t>
            </w:r>
            <w:r>
              <w:rPr>
                <w:rFonts w:ascii="Arial" w:hAnsi="Arial" w:cs="Arial"/>
                <w:bCs/>
                <w:sz w:val="18"/>
                <w:szCs w:val="18"/>
                <w:lang w:val="ro-RO"/>
              </w:rPr>
              <w:t xml:space="preserve"> </w:t>
            </w:r>
            <w:permEnd w:id="1306020360"/>
          </w:p>
        </w:tc>
      </w:tr>
      <w:tr w:rsidR="0075719E">
        <w:trPr>
          <w:jc w:val="right"/>
        </w:trPr>
        <w:tc>
          <w:tcPr>
            <w:tcW w:w="3750" w:type="dxa"/>
            <w:vAlign w:val="center"/>
          </w:tcPr>
          <w:p w:rsidR="0075719E" w:rsidRDefault="00BB51D2">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 xml:space="preserve">3.1* </w:t>
            </w:r>
            <w:r>
              <w:rPr>
                <w:rFonts w:ascii="Arial" w:hAnsi="Arial" w:cs="Arial"/>
                <w:bCs/>
                <w:sz w:val="18"/>
                <w:szCs w:val="18"/>
                <w:lang w:val="ro-RO"/>
              </w:rPr>
              <w:t>Număr total de ore asistate integral/sem.</w:t>
            </w:r>
          </w:p>
        </w:tc>
        <w:tc>
          <w:tcPr>
            <w:tcW w:w="1423"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427428404" w:edGrp="everyone"/>
            <w:r>
              <w:rPr>
                <w:rFonts w:ascii="Arial" w:hAnsi="Arial" w:cs="Arial"/>
                <w:bCs/>
                <w:sz w:val="18"/>
                <w:szCs w:val="18"/>
                <w:lang w:val="ro-RO"/>
              </w:rPr>
              <w:t xml:space="preserve"> </w:t>
            </w:r>
            <w:r>
              <w:rPr>
                <w:rFonts w:ascii="Arial" w:hAnsi="Arial" w:cs="Arial"/>
                <w:bCs/>
                <w:sz w:val="18"/>
                <w:szCs w:val="18"/>
              </w:rPr>
              <w:t>28</w:t>
            </w:r>
            <w:r>
              <w:rPr>
                <w:rFonts w:ascii="Arial" w:hAnsi="Arial" w:cs="Arial"/>
                <w:bCs/>
                <w:sz w:val="18"/>
                <w:szCs w:val="18"/>
                <w:lang w:val="ro-RO"/>
              </w:rPr>
              <w:t xml:space="preserve"> </w:t>
            </w:r>
            <w:permEnd w:id="427428404"/>
            <w:r>
              <w:rPr>
                <w:rFonts w:ascii="Arial" w:hAnsi="Arial" w:cs="Arial"/>
                <w:bCs/>
                <w:sz w:val="18"/>
                <w:szCs w:val="18"/>
                <w:lang w:val="ro-RO"/>
              </w:rPr>
              <w:t xml:space="preserve"> , format din:</w:t>
            </w:r>
          </w:p>
        </w:tc>
        <w:tc>
          <w:tcPr>
            <w:tcW w:w="1559" w:type="dxa"/>
            <w:vAlign w:val="center"/>
          </w:tcPr>
          <w:p w:rsidR="0075719E" w:rsidRDefault="00BB51D2">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3.2*</w:t>
            </w:r>
            <w:r>
              <w:rPr>
                <w:rFonts w:ascii="Arial" w:hAnsi="Arial" w:cs="Arial"/>
                <w:bCs/>
                <w:sz w:val="18"/>
                <w:szCs w:val="18"/>
                <w:lang w:val="ro-RO"/>
              </w:rPr>
              <w:t>ore curs</w:t>
            </w:r>
          </w:p>
        </w:tc>
        <w:tc>
          <w:tcPr>
            <w:tcW w:w="497"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718012813" w:edGrp="everyone"/>
            <w:r>
              <w:rPr>
                <w:rFonts w:ascii="Arial" w:hAnsi="Arial" w:cs="Arial"/>
                <w:bCs/>
                <w:sz w:val="18"/>
                <w:szCs w:val="18"/>
                <w:lang w:val="ro-RO"/>
              </w:rPr>
              <w:t xml:space="preserve"> </w:t>
            </w:r>
            <w:r>
              <w:rPr>
                <w:rFonts w:ascii="Arial" w:hAnsi="Arial" w:cs="Arial"/>
                <w:bCs/>
                <w:sz w:val="18"/>
                <w:szCs w:val="18"/>
              </w:rPr>
              <w:t>14</w:t>
            </w:r>
            <w:r>
              <w:rPr>
                <w:rFonts w:ascii="Arial" w:hAnsi="Arial" w:cs="Arial"/>
                <w:bCs/>
                <w:sz w:val="18"/>
                <w:szCs w:val="18"/>
                <w:lang w:val="ro-RO"/>
              </w:rPr>
              <w:t xml:space="preserve"> </w:t>
            </w:r>
            <w:permEnd w:id="718012813"/>
          </w:p>
        </w:tc>
        <w:tc>
          <w:tcPr>
            <w:tcW w:w="2694"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3.3*</w:t>
            </w:r>
            <w:r>
              <w:rPr>
                <w:rFonts w:ascii="Arial" w:hAnsi="Arial" w:cs="Arial"/>
                <w:bCs/>
                <w:sz w:val="18"/>
                <w:szCs w:val="18"/>
                <w:lang w:val="ro-RO"/>
              </w:rPr>
              <w:t>ore seminar/laborator/proiect</w:t>
            </w:r>
          </w:p>
        </w:tc>
        <w:tc>
          <w:tcPr>
            <w:tcW w:w="531"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1828783763" w:edGrp="everyone"/>
            <w:r>
              <w:rPr>
                <w:rFonts w:ascii="Arial" w:hAnsi="Arial" w:cs="Arial"/>
                <w:bCs/>
                <w:sz w:val="18"/>
                <w:szCs w:val="18"/>
                <w:lang w:val="ro-RO"/>
              </w:rPr>
              <w:t xml:space="preserve"> </w:t>
            </w:r>
            <w:r>
              <w:rPr>
                <w:rFonts w:ascii="Arial" w:hAnsi="Arial" w:cs="Arial"/>
                <w:bCs/>
                <w:sz w:val="18"/>
                <w:szCs w:val="18"/>
              </w:rPr>
              <w:t>14</w:t>
            </w:r>
            <w:r>
              <w:rPr>
                <w:rFonts w:ascii="Arial" w:hAnsi="Arial" w:cs="Arial"/>
                <w:bCs/>
                <w:sz w:val="18"/>
                <w:szCs w:val="18"/>
                <w:lang w:val="ro-RO"/>
              </w:rPr>
              <w:t xml:space="preserve"> </w:t>
            </w:r>
            <w:permEnd w:id="1828783763"/>
          </w:p>
        </w:tc>
      </w:tr>
      <w:tr w:rsidR="0075719E">
        <w:trPr>
          <w:jc w:val="right"/>
        </w:trPr>
        <w:tc>
          <w:tcPr>
            <w:tcW w:w="3750" w:type="dxa"/>
            <w:shd w:val="clear" w:color="auto" w:fill="D9D9D9"/>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 xml:space="preserve">3.4 </w:t>
            </w:r>
            <w:r>
              <w:rPr>
                <w:rFonts w:ascii="Arial" w:hAnsi="Arial" w:cs="Arial"/>
                <w:bCs/>
                <w:sz w:val="18"/>
                <w:szCs w:val="18"/>
                <w:lang w:val="ro-RO"/>
              </w:rPr>
              <w:t>Număr de ore asistate parțial/săptămână</w:t>
            </w:r>
          </w:p>
        </w:tc>
        <w:tc>
          <w:tcPr>
            <w:tcW w:w="1423" w:type="dxa"/>
            <w:shd w:val="clear" w:color="auto" w:fill="D9D9D9"/>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1448742767" w:edGrp="everyone"/>
            <w:permEnd w:id="1448742767"/>
            <w:r>
              <w:rPr>
                <w:rFonts w:ascii="Arial" w:hAnsi="Arial" w:cs="Arial"/>
                <w:bCs/>
                <w:sz w:val="18"/>
                <w:szCs w:val="18"/>
                <w:lang w:val="ro-RO"/>
              </w:rPr>
              <w:t xml:space="preserve"> , format din:</w:t>
            </w:r>
          </w:p>
        </w:tc>
        <w:tc>
          <w:tcPr>
            <w:tcW w:w="1559" w:type="dxa"/>
            <w:shd w:val="clear" w:color="auto" w:fill="D9D9D9"/>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3.5</w:t>
            </w:r>
            <w:r>
              <w:rPr>
                <w:rFonts w:ascii="Arial" w:hAnsi="Arial" w:cs="Arial"/>
                <w:bCs/>
                <w:sz w:val="18"/>
                <w:szCs w:val="18"/>
                <w:lang w:val="ro-RO"/>
              </w:rPr>
              <w:t xml:space="preserve"> ore practică</w:t>
            </w:r>
          </w:p>
        </w:tc>
        <w:tc>
          <w:tcPr>
            <w:tcW w:w="497" w:type="dxa"/>
            <w:shd w:val="clear" w:color="auto" w:fill="D9D9D9"/>
            <w:vAlign w:val="center"/>
          </w:tcPr>
          <w:p w:rsidR="0075719E" w:rsidRDefault="0075719E">
            <w:pPr>
              <w:autoSpaceDE w:val="0"/>
              <w:autoSpaceDN w:val="0"/>
              <w:adjustRightInd w:val="0"/>
              <w:spacing w:before="20" w:after="20" w:line="240" w:lineRule="auto"/>
              <w:rPr>
                <w:rFonts w:ascii="Arial" w:hAnsi="Arial" w:cs="Arial"/>
                <w:bCs/>
                <w:sz w:val="18"/>
                <w:szCs w:val="18"/>
                <w:lang w:val="ro-RO"/>
              </w:rPr>
            </w:pPr>
            <w:permStart w:id="1056246715" w:edGrp="everyone"/>
            <w:permEnd w:id="1056246715"/>
          </w:p>
        </w:tc>
        <w:tc>
          <w:tcPr>
            <w:tcW w:w="2694" w:type="dxa"/>
            <w:shd w:val="clear" w:color="auto" w:fill="D9D9D9"/>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3.6</w:t>
            </w:r>
            <w:r>
              <w:rPr>
                <w:rFonts w:ascii="Arial" w:hAnsi="Arial" w:cs="Arial"/>
                <w:bCs/>
                <w:sz w:val="18"/>
                <w:szCs w:val="18"/>
                <w:lang w:val="ro-RO"/>
              </w:rPr>
              <w:t xml:space="preserve"> ore elaborare proiect de diplomă</w:t>
            </w:r>
          </w:p>
        </w:tc>
        <w:tc>
          <w:tcPr>
            <w:tcW w:w="531" w:type="dxa"/>
            <w:shd w:val="clear" w:color="auto" w:fill="D9D9D9"/>
            <w:vAlign w:val="center"/>
          </w:tcPr>
          <w:p w:rsidR="0075719E" w:rsidRDefault="0075719E">
            <w:pPr>
              <w:autoSpaceDE w:val="0"/>
              <w:autoSpaceDN w:val="0"/>
              <w:adjustRightInd w:val="0"/>
              <w:spacing w:before="20" w:after="20" w:line="240" w:lineRule="auto"/>
              <w:rPr>
                <w:rFonts w:ascii="Arial" w:hAnsi="Arial" w:cs="Arial"/>
                <w:bCs/>
                <w:sz w:val="18"/>
                <w:szCs w:val="18"/>
                <w:lang w:val="ro-RO"/>
              </w:rPr>
            </w:pPr>
            <w:permStart w:id="833686379" w:edGrp="everyone"/>
            <w:permEnd w:id="833686379"/>
          </w:p>
        </w:tc>
      </w:tr>
      <w:tr w:rsidR="0075719E">
        <w:trPr>
          <w:jc w:val="right"/>
        </w:trPr>
        <w:tc>
          <w:tcPr>
            <w:tcW w:w="3750" w:type="dxa"/>
            <w:shd w:val="clear" w:color="auto" w:fill="D9D9D9"/>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3.4*</w:t>
            </w:r>
            <w:r>
              <w:rPr>
                <w:rFonts w:ascii="Arial" w:hAnsi="Arial" w:cs="Arial"/>
                <w:bCs/>
                <w:sz w:val="18"/>
                <w:szCs w:val="18"/>
                <w:lang w:val="ro-RO"/>
              </w:rPr>
              <w:t>Număr total de ore asistate parțial/ semestru</w:t>
            </w:r>
          </w:p>
        </w:tc>
        <w:tc>
          <w:tcPr>
            <w:tcW w:w="1423" w:type="dxa"/>
            <w:shd w:val="clear" w:color="auto" w:fill="D9D9D9"/>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569774902" w:edGrp="everyone"/>
            <w:permEnd w:id="569774902"/>
            <w:r>
              <w:rPr>
                <w:rFonts w:ascii="Arial" w:hAnsi="Arial" w:cs="Arial"/>
                <w:bCs/>
                <w:sz w:val="18"/>
                <w:szCs w:val="18"/>
                <w:lang w:val="ro-RO"/>
              </w:rPr>
              <w:t xml:space="preserve"> , format din:</w:t>
            </w:r>
          </w:p>
        </w:tc>
        <w:tc>
          <w:tcPr>
            <w:tcW w:w="1559" w:type="dxa"/>
            <w:shd w:val="clear" w:color="auto" w:fill="D9D9D9"/>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3.5*</w:t>
            </w:r>
            <w:r>
              <w:rPr>
                <w:rFonts w:ascii="Arial" w:hAnsi="Arial" w:cs="Arial"/>
                <w:bCs/>
                <w:sz w:val="18"/>
                <w:szCs w:val="18"/>
                <w:lang w:val="ro-RO"/>
              </w:rPr>
              <w:t xml:space="preserve"> ore practică</w:t>
            </w:r>
          </w:p>
        </w:tc>
        <w:tc>
          <w:tcPr>
            <w:tcW w:w="497" w:type="dxa"/>
            <w:shd w:val="clear" w:color="auto" w:fill="D9D9D9"/>
            <w:vAlign w:val="center"/>
          </w:tcPr>
          <w:p w:rsidR="0075719E" w:rsidRDefault="0075719E">
            <w:pPr>
              <w:autoSpaceDE w:val="0"/>
              <w:autoSpaceDN w:val="0"/>
              <w:adjustRightInd w:val="0"/>
              <w:spacing w:before="20" w:after="20" w:line="240" w:lineRule="auto"/>
              <w:rPr>
                <w:rFonts w:ascii="Arial" w:hAnsi="Arial" w:cs="Arial"/>
                <w:bCs/>
                <w:sz w:val="18"/>
                <w:szCs w:val="18"/>
                <w:lang w:val="ro-RO"/>
              </w:rPr>
            </w:pPr>
            <w:permStart w:id="1521552720" w:edGrp="everyone"/>
            <w:permEnd w:id="1521552720"/>
          </w:p>
        </w:tc>
        <w:tc>
          <w:tcPr>
            <w:tcW w:w="2694" w:type="dxa"/>
            <w:shd w:val="clear" w:color="auto" w:fill="D9D9D9"/>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3.6*</w:t>
            </w:r>
            <w:r>
              <w:rPr>
                <w:rFonts w:ascii="Arial" w:hAnsi="Arial" w:cs="Arial"/>
                <w:bCs/>
                <w:sz w:val="18"/>
                <w:szCs w:val="18"/>
                <w:lang w:val="ro-RO"/>
              </w:rPr>
              <w:t xml:space="preserve"> ore elaborare proiect de diplomă</w:t>
            </w:r>
          </w:p>
        </w:tc>
        <w:tc>
          <w:tcPr>
            <w:tcW w:w="531" w:type="dxa"/>
            <w:shd w:val="clear" w:color="auto" w:fill="D9D9D9"/>
            <w:vAlign w:val="center"/>
          </w:tcPr>
          <w:p w:rsidR="0075719E" w:rsidRDefault="0075719E">
            <w:pPr>
              <w:autoSpaceDE w:val="0"/>
              <w:autoSpaceDN w:val="0"/>
              <w:adjustRightInd w:val="0"/>
              <w:spacing w:before="20" w:after="20" w:line="240" w:lineRule="auto"/>
              <w:rPr>
                <w:rFonts w:ascii="Arial" w:hAnsi="Arial" w:cs="Arial"/>
                <w:bCs/>
                <w:sz w:val="18"/>
                <w:szCs w:val="18"/>
                <w:lang w:val="ro-RO"/>
              </w:rPr>
            </w:pPr>
            <w:permStart w:id="809858463" w:edGrp="everyone"/>
            <w:permEnd w:id="809858463"/>
          </w:p>
        </w:tc>
      </w:tr>
      <w:tr w:rsidR="0075719E">
        <w:trPr>
          <w:trHeight w:val="295"/>
          <w:jc w:val="right"/>
        </w:trPr>
        <w:tc>
          <w:tcPr>
            <w:tcW w:w="3750" w:type="dxa"/>
            <w:vMerge w:val="restart"/>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3.7</w:t>
            </w:r>
            <w:r>
              <w:rPr>
                <w:rFonts w:ascii="Arial" w:hAnsi="Arial" w:cs="Arial"/>
                <w:bCs/>
                <w:sz w:val="18"/>
                <w:szCs w:val="18"/>
                <w:lang w:val="ro-RO"/>
              </w:rPr>
              <w:t>Număr de ore activități neasistate/ săptămână</w:t>
            </w:r>
          </w:p>
        </w:tc>
        <w:tc>
          <w:tcPr>
            <w:tcW w:w="1423" w:type="dxa"/>
            <w:vMerge w:val="restart"/>
          </w:tcPr>
          <w:p w:rsidR="0075719E" w:rsidRDefault="00BB51D2">
            <w:pPr>
              <w:autoSpaceDE w:val="0"/>
              <w:autoSpaceDN w:val="0"/>
              <w:adjustRightInd w:val="0"/>
              <w:spacing w:before="20" w:after="20" w:line="240" w:lineRule="auto"/>
              <w:rPr>
                <w:rFonts w:ascii="Arial" w:hAnsi="Arial" w:cs="Arial"/>
                <w:bCs/>
                <w:sz w:val="18"/>
                <w:szCs w:val="18"/>
                <w:lang w:val="ro-RO"/>
              </w:rPr>
            </w:pPr>
            <w:permStart w:id="731645395" w:edGrp="everyone"/>
            <w:r>
              <w:rPr>
                <w:rFonts w:ascii="Arial" w:hAnsi="Arial" w:cs="Arial"/>
                <w:bCs/>
                <w:sz w:val="18"/>
                <w:szCs w:val="18"/>
              </w:rPr>
              <w:t>6,5</w:t>
            </w:r>
            <w:r>
              <w:rPr>
                <w:rFonts w:ascii="Arial" w:hAnsi="Arial" w:cs="Arial"/>
                <w:bCs/>
                <w:sz w:val="18"/>
                <w:szCs w:val="18"/>
                <w:lang w:val="ro-RO"/>
              </w:rPr>
              <w:t xml:space="preserve"> </w:t>
            </w:r>
            <w:permEnd w:id="731645395"/>
            <w:r>
              <w:rPr>
                <w:rFonts w:ascii="Arial" w:hAnsi="Arial" w:cs="Arial"/>
                <w:bCs/>
                <w:sz w:val="18"/>
                <w:szCs w:val="18"/>
                <w:lang w:val="ro-RO"/>
              </w:rPr>
              <w:t xml:space="preserve"> , format din:</w:t>
            </w:r>
          </w:p>
        </w:tc>
        <w:tc>
          <w:tcPr>
            <w:tcW w:w="4750" w:type="dxa"/>
            <w:gridSpan w:val="3"/>
          </w:tcPr>
          <w:p w:rsidR="0075719E" w:rsidRDefault="00BB51D2">
            <w:pPr>
              <w:spacing w:after="0" w:line="240" w:lineRule="auto"/>
              <w:rPr>
                <w:rFonts w:ascii="Arial" w:hAnsi="Arial" w:cs="Arial"/>
                <w:sz w:val="18"/>
                <w:szCs w:val="18"/>
                <w:lang w:val="ro-RO"/>
              </w:rPr>
            </w:pPr>
            <w:r>
              <w:rPr>
                <w:rFonts w:ascii="Arial" w:hAnsi="Arial" w:cs="Arial"/>
                <w:sz w:val="18"/>
                <w:szCs w:val="18"/>
                <w:lang w:val="ro-RO"/>
              </w:rPr>
              <w:t>ore documentare suplimentară în bibliotecă, pe platformele electronice de specialitate și pe teren</w:t>
            </w:r>
          </w:p>
        </w:tc>
        <w:tc>
          <w:tcPr>
            <w:tcW w:w="531"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185743810" w:edGrp="everyone"/>
            <w:r>
              <w:rPr>
                <w:rFonts w:ascii="Arial" w:hAnsi="Arial" w:cs="Arial"/>
                <w:bCs/>
                <w:sz w:val="18"/>
                <w:szCs w:val="18"/>
                <w:lang w:val="ro-RO"/>
              </w:rPr>
              <w:t xml:space="preserve"> </w:t>
            </w:r>
            <w:r>
              <w:rPr>
                <w:rFonts w:ascii="Arial" w:hAnsi="Arial" w:cs="Arial"/>
                <w:bCs/>
                <w:sz w:val="18"/>
                <w:szCs w:val="18"/>
              </w:rPr>
              <w:t>2</w:t>
            </w:r>
            <w:r>
              <w:rPr>
                <w:rFonts w:ascii="Arial" w:hAnsi="Arial" w:cs="Arial"/>
                <w:bCs/>
                <w:sz w:val="18"/>
                <w:szCs w:val="18"/>
                <w:lang w:val="ro-RO"/>
              </w:rPr>
              <w:t xml:space="preserve"> </w:t>
            </w:r>
            <w:permEnd w:id="185743810"/>
          </w:p>
        </w:tc>
      </w:tr>
      <w:tr w:rsidR="0075719E">
        <w:trPr>
          <w:jc w:val="right"/>
        </w:trPr>
        <w:tc>
          <w:tcPr>
            <w:tcW w:w="3750" w:type="dxa"/>
            <w:vMerge/>
            <w:vAlign w:val="center"/>
          </w:tcPr>
          <w:p w:rsidR="0075719E" w:rsidRDefault="0075719E">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75719E" w:rsidRDefault="0075719E">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75719E" w:rsidRDefault="00BB51D2">
            <w:pPr>
              <w:spacing w:after="0" w:line="240" w:lineRule="auto"/>
              <w:rPr>
                <w:rFonts w:ascii="Arial" w:hAnsi="Arial" w:cs="Arial"/>
                <w:sz w:val="18"/>
                <w:szCs w:val="18"/>
                <w:lang w:val="ro-RO"/>
              </w:rPr>
            </w:pPr>
            <w:r>
              <w:rPr>
                <w:rFonts w:ascii="Arial" w:hAnsi="Arial" w:cs="Arial"/>
                <w:sz w:val="18"/>
                <w:szCs w:val="18"/>
                <w:lang w:val="ro-RO"/>
              </w:rPr>
              <w:t>ore studiu individual după manual, suport de curs, bibliografie și notițe</w:t>
            </w:r>
          </w:p>
        </w:tc>
        <w:tc>
          <w:tcPr>
            <w:tcW w:w="531"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2070306815" w:edGrp="everyone"/>
            <w:r>
              <w:rPr>
                <w:rFonts w:ascii="Arial" w:hAnsi="Arial" w:cs="Arial"/>
                <w:bCs/>
                <w:sz w:val="18"/>
                <w:szCs w:val="18"/>
                <w:lang w:val="ro-RO"/>
              </w:rPr>
              <w:t xml:space="preserve"> </w:t>
            </w:r>
            <w:r>
              <w:rPr>
                <w:rFonts w:ascii="Arial" w:hAnsi="Arial" w:cs="Arial"/>
                <w:bCs/>
                <w:sz w:val="18"/>
                <w:szCs w:val="18"/>
              </w:rPr>
              <w:t>2,5</w:t>
            </w:r>
            <w:r>
              <w:rPr>
                <w:rFonts w:ascii="Arial" w:hAnsi="Arial" w:cs="Arial"/>
                <w:bCs/>
                <w:sz w:val="18"/>
                <w:szCs w:val="18"/>
                <w:lang w:val="ro-RO"/>
              </w:rPr>
              <w:t xml:space="preserve"> </w:t>
            </w:r>
            <w:permEnd w:id="2070306815"/>
          </w:p>
        </w:tc>
      </w:tr>
      <w:tr w:rsidR="0075719E">
        <w:trPr>
          <w:jc w:val="right"/>
        </w:trPr>
        <w:tc>
          <w:tcPr>
            <w:tcW w:w="3750" w:type="dxa"/>
            <w:vMerge/>
            <w:vAlign w:val="center"/>
          </w:tcPr>
          <w:p w:rsidR="0075719E" w:rsidRDefault="0075719E">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75719E" w:rsidRDefault="0075719E">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75719E" w:rsidRDefault="00BB51D2">
            <w:pPr>
              <w:spacing w:after="0" w:line="240" w:lineRule="auto"/>
              <w:rPr>
                <w:rFonts w:ascii="Arial" w:hAnsi="Arial" w:cs="Arial"/>
                <w:sz w:val="18"/>
                <w:szCs w:val="18"/>
                <w:lang w:val="ro-RO"/>
              </w:rPr>
            </w:pPr>
            <w:r>
              <w:rPr>
                <w:rFonts w:ascii="Arial" w:hAnsi="Arial" w:cs="Arial"/>
                <w:sz w:val="18"/>
                <w:szCs w:val="18"/>
                <w:lang w:val="ro-RO"/>
              </w:rPr>
              <w:t>ore pregătire seminarii/laboratoare, elaborare teme de casă și referate, portofolii și eseuri</w:t>
            </w:r>
          </w:p>
        </w:tc>
        <w:tc>
          <w:tcPr>
            <w:tcW w:w="531"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1979666813" w:edGrp="everyone"/>
            <w:r>
              <w:rPr>
                <w:rFonts w:ascii="Arial" w:hAnsi="Arial" w:cs="Arial"/>
                <w:bCs/>
                <w:sz w:val="18"/>
                <w:szCs w:val="18"/>
                <w:lang w:val="ro-RO"/>
              </w:rPr>
              <w:t xml:space="preserve"> </w:t>
            </w:r>
            <w:r>
              <w:rPr>
                <w:rFonts w:ascii="Arial" w:hAnsi="Arial" w:cs="Arial"/>
                <w:bCs/>
                <w:sz w:val="18"/>
                <w:szCs w:val="18"/>
              </w:rPr>
              <w:t>2</w:t>
            </w:r>
            <w:r>
              <w:rPr>
                <w:rFonts w:ascii="Arial" w:hAnsi="Arial" w:cs="Arial"/>
                <w:bCs/>
                <w:sz w:val="18"/>
                <w:szCs w:val="18"/>
                <w:lang w:val="ro-RO"/>
              </w:rPr>
              <w:t xml:space="preserve"> </w:t>
            </w:r>
            <w:permEnd w:id="1979666813"/>
          </w:p>
        </w:tc>
      </w:tr>
      <w:tr w:rsidR="0075719E">
        <w:trPr>
          <w:trHeight w:val="295"/>
          <w:jc w:val="right"/>
        </w:trPr>
        <w:tc>
          <w:tcPr>
            <w:tcW w:w="3750" w:type="dxa"/>
            <w:vMerge w:val="restart"/>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3.7*</w:t>
            </w:r>
            <w:r>
              <w:rPr>
                <w:rFonts w:ascii="Arial" w:hAnsi="Arial" w:cs="Arial"/>
                <w:bCs/>
                <w:sz w:val="18"/>
                <w:szCs w:val="18"/>
                <w:lang w:val="ro-RO"/>
              </w:rPr>
              <w:t>Număr total de ore activități neasistate/ semestru</w:t>
            </w:r>
          </w:p>
        </w:tc>
        <w:tc>
          <w:tcPr>
            <w:tcW w:w="1423" w:type="dxa"/>
            <w:vMerge w:val="restart"/>
          </w:tcPr>
          <w:p w:rsidR="0075719E" w:rsidRDefault="00BB51D2">
            <w:pPr>
              <w:autoSpaceDE w:val="0"/>
              <w:autoSpaceDN w:val="0"/>
              <w:adjustRightInd w:val="0"/>
              <w:spacing w:before="20" w:after="20" w:line="240" w:lineRule="auto"/>
              <w:rPr>
                <w:rFonts w:ascii="Arial" w:hAnsi="Arial" w:cs="Arial"/>
                <w:bCs/>
                <w:sz w:val="18"/>
                <w:szCs w:val="18"/>
                <w:lang w:val="ro-RO"/>
              </w:rPr>
            </w:pPr>
            <w:permStart w:id="582224406" w:edGrp="everyone"/>
            <w:r>
              <w:rPr>
                <w:rFonts w:ascii="Arial" w:hAnsi="Arial" w:cs="Arial"/>
                <w:bCs/>
                <w:sz w:val="18"/>
                <w:szCs w:val="18"/>
                <w:lang w:val="ro-RO"/>
              </w:rPr>
              <w:t xml:space="preserve"> </w:t>
            </w:r>
            <w:r>
              <w:rPr>
                <w:rFonts w:ascii="Arial" w:hAnsi="Arial" w:cs="Arial"/>
                <w:bCs/>
                <w:sz w:val="18"/>
                <w:szCs w:val="18"/>
              </w:rPr>
              <w:t>91</w:t>
            </w:r>
            <w:r>
              <w:rPr>
                <w:rFonts w:ascii="Arial" w:hAnsi="Arial" w:cs="Arial"/>
                <w:bCs/>
                <w:sz w:val="18"/>
                <w:szCs w:val="18"/>
                <w:lang w:val="ro-RO"/>
              </w:rPr>
              <w:t xml:space="preserve"> </w:t>
            </w:r>
            <w:permEnd w:id="582224406"/>
            <w:r>
              <w:rPr>
                <w:rFonts w:ascii="Arial" w:hAnsi="Arial" w:cs="Arial"/>
                <w:bCs/>
                <w:sz w:val="18"/>
                <w:szCs w:val="18"/>
                <w:lang w:val="ro-RO"/>
              </w:rPr>
              <w:t xml:space="preserve"> , format din:</w:t>
            </w:r>
          </w:p>
        </w:tc>
        <w:tc>
          <w:tcPr>
            <w:tcW w:w="4750" w:type="dxa"/>
            <w:gridSpan w:val="3"/>
          </w:tcPr>
          <w:p w:rsidR="0075719E" w:rsidRDefault="00BB51D2">
            <w:pPr>
              <w:spacing w:after="0" w:line="240" w:lineRule="auto"/>
              <w:rPr>
                <w:rFonts w:ascii="Arial" w:hAnsi="Arial" w:cs="Arial"/>
                <w:sz w:val="18"/>
                <w:szCs w:val="18"/>
                <w:lang w:val="ro-RO"/>
              </w:rPr>
            </w:pPr>
            <w:r>
              <w:rPr>
                <w:rFonts w:ascii="Arial" w:hAnsi="Arial" w:cs="Arial"/>
                <w:sz w:val="18"/>
                <w:szCs w:val="18"/>
                <w:lang w:val="ro-RO"/>
              </w:rPr>
              <w:t>ore documentare suplimentară în bibliotecă, pe platformele electronice de specialitate și pe teren</w:t>
            </w:r>
          </w:p>
        </w:tc>
        <w:tc>
          <w:tcPr>
            <w:tcW w:w="531"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1621887972" w:edGrp="everyone"/>
            <w:r>
              <w:rPr>
                <w:rFonts w:ascii="Arial" w:hAnsi="Arial" w:cs="Arial"/>
                <w:bCs/>
                <w:sz w:val="18"/>
                <w:szCs w:val="18"/>
                <w:lang w:val="ro-RO"/>
              </w:rPr>
              <w:t xml:space="preserve"> </w:t>
            </w:r>
            <w:r>
              <w:rPr>
                <w:rFonts w:ascii="Arial" w:hAnsi="Arial" w:cs="Arial"/>
                <w:bCs/>
                <w:sz w:val="18"/>
                <w:szCs w:val="18"/>
              </w:rPr>
              <w:t>28</w:t>
            </w:r>
            <w:r>
              <w:rPr>
                <w:rFonts w:ascii="Arial" w:hAnsi="Arial" w:cs="Arial"/>
                <w:bCs/>
                <w:sz w:val="18"/>
                <w:szCs w:val="18"/>
                <w:lang w:val="ro-RO"/>
              </w:rPr>
              <w:t xml:space="preserve"> </w:t>
            </w:r>
            <w:permEnd w:id="1621887972"/>
          </w:p>
        </w:tc>
      </w:tr>
      <w:tr w:rsidR="0075719E">
        <w:trPr>
          <w:jc w:val="right"/>
        </w:trPr>
        <w:tc>
          <w:tcPr>
            <w:tcW w:w="3750" w:type="dxa"/>
            <w:vMerge/>
            <w:vAlign w:val="center"/>
          </w:tcPr>
          <w:p w:rsidR="0075719E" w:rsidRDefault="0075719E">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75719E" w:rsidRDefault="0075719E">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75719E" w:rsidRDefault="00BB51D2">
            <w:pPr>
              <w:spacing w:after="0" w:line="240" w:lineRule="auto"/>
              <w:rPr>
                <w:rFonts w:ascii="Arial" w:hAnsi="Arial" w:cs="Arial"/>
                <w:sz w:val="18"/>
                <w:szCs w:val="18"/>
                <w:lang w:val="ro-RO"/>
              </w:rPr>
            </w:pPr>
            <w:r>
              <w:rPr>
                <w:rFonts w:ascii="Arial" w:hAnsi="Arial" w:cs="Arial"/>
                <w:sz w:val="18"/>
                <w:szCs w:val="18"/>
                <w:lang w:val="ro-RO"/>
              </w:rPr>
              <w:t>ore studiu individual după manual, suport de curs, bibliografie și notițe</w:t>
            </w:r>
          </w:p>
        </w:tc>
        <w:tc>
          <w:tcPr>
            <w:tcW w:w="531"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1910730725" w:edGrp="everyone"/>
            <w:r>
              <w:rPr>
                <w:rFonts w:ascii="Arial" w:hAnsi="Arial" w:cs="Arial"/>
                <w:bCs/>
                <w:sz w:val="18"/>
                <w:szCs w:val="18"/>
                <w:lang w:val="ro-RO"/>
              </w:rPr>
              <w:t xml:space="preserve"> </w:t>
            </w:r>
            <w:r>
              <w:rPr>
                <w:rFonts w:ascii="Arial" w:hAnsi="Arial" w:cs="Arial"/>
                <w:bCs/>
                <w:sz w:val="18"/>
                <w:szCs w:val="18"/>
              </w:rPr>
              <w:t xml:space="preserve">35 </w:t>
            </w:r>
            <w:permEnd w:id="1910730725"/>
          </w:p>
        </w:tc>
      </w:tr>
      <w:tr w:rsidR="0075719E">
        <w:trPr>
          <w:jc w:val="right"/>
        </w:trPr>
        <w:tc>
          <w:tcPr>
            <w:tcW w:w="3750" w:type="dxa"/>
            <w:vMerge/>
            <w:vAlign w:val="center"/>
          </w:tcPr>
          <w:p w:rsidR="0075719E" w:rsidRDefault="0075719E">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75719E" w:rsidRDefault="0075719E">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75719E" w:rsidRDefault="00BB51D2">
            <w:pPr>
              <w:spacing w:after="0" w:line="240" w:lineRule="auto"/>
              <w:rPr>
                <w:rFonts w:ascii="Arial" w:hAnsi="Arial" w:cs="Arial"/>
                <w:sz w:val="18"/>
                <w:szCs w:val="18"/>
                <w:lang w:val="ro-RO"/>
              </w:rPr>
            </w:pPr>
            <w:r>
              <w:rPr>
                <w:rFonts w:ascii="Arial" w:hAnsi="Arial" w:cs="Arial"/>
                <w:sz w:val="18"/>
                <w:szCs w:val="18"/>
                <w:lang w:val="ro-RO"/>
              </w:rPr>
              <w:t>ore pregătire seminarii/laboratoare, elaborare teme de casă și referate, portofolii și eseuri</w:t>
            </w:r>
          </w:p>
        </w:tc>
        <w:tc>
          <w:tcPr>
            <w:tcW w:w="531"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20666006" w:edGrp="everyone"/>
            <w:r>
              <w:rPr>
                <w:rFonts w:ascii="Arial" w:hAnsi="Arial" w:cs="Arial"/>
                <w:bCs/>
                <w:sz w:val="18"/>
                <w:szCs w:val="18"/>
                <w:lang w:val="ro-RO"/>
              </w:rPr>
              <w:t xml:space="preserve"> 28 </w:t>
            </w:r>
            <w:permEnd w:id="20666006"/>
          </w:p>
        </w:tc>
      </w:tr>
      <w:tr w:rsidR="0075719E">
        <w:trPr>
          <w:jc w:val="right"/>
        </w:trPr>
        <w:tc>
          <w:tcPr>
            <w:tcW w:w="3750" w:type="dxa"/>
            <w:vAlign w:val="center"/>
          </w:tcPr>
          <w:p w:rsidR="0075719E" w:rsidRDefault="00BB51D2">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lastRenderedPageBreak/>
              <w:t xml:space="preserve">3.8 Total ore/săptămână </w:t>
            </w:r>
            <w:r>
              <w:rPr>
                <w:rStyle w:val="FootnoteReference"/>
                <w:rFonts w:ascii="Arial" w:hAnsi="Arial" w:cs="Arial"/>
                <w:bCs/>
                <w:sz w:val="18"/>
                <w:szCs w:val="18"/>
                <w:lang w:val="ro-RO"/>
              </w:rPr>
              <w:footnoteReference w:id="10"/>
            </w:r>
          </w:p>
        </w:tc>
        <w:tc>
          <w:tcPr>
            <w:tcW w:w="6704" w:type="dxa"/>
            <w:gridSpan w:val="5"/>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197284572" w:edGrp="everyone"/>
            <w:r>
              <w:rPr>
                <w:rFonts w:ascii="Arial" w:hAnsi="Arial" w:cs="Arial"/>
                <w:bCs/>
                <w:sz w:val="18"/>
                <w:szCs w:val="18"/>
                <w:lang w:val="ro-RO"/>
              </w:rPr>
              <w:t xml:space="preserve"> </w:t>
            </w:r>
            <w:r>
              <w:rPr>
                <w:rFonts w:ascii="Arial" w:hAnsi="Arial" w:cs="Arial"/>
                <w:bCs/>
                <w:sz w:val="18"/>
                <w:szCs w:val="18"/>
              </w:rPr>
              <w:t>8,5</w:t>
            </w:r>
            <w:r>
              <w:rPr>
                <w:rFonts w:ascii="Arial" w:hAnsi="Arial" w:cs="Arial"/>
                <w:bCs/>
                <w:sz w:val="18"/>
                <w:szCs w:val="18"/>
                <w:lang w:val="ro-RO"/>
              </w:rPr>
              <w:t xml:space="preserve"> </w:t>
            </w:r>
            <w:permEnd w:id="197284572"/>
          </w:p>
        </w:tc>
      </w:tr>
      <w:tr w:rsidR="0075719E">
        <w:trPr>
          <w:jc w:val="right"/>
        </w:trPr>
        <w:tc>
          <w:tcPr>
            <w:tcW w:w="3750" w:type="dxa"/>
            <w:vAlign w:val="center"/>
          </w:tcPr>
          <w:p w:rsidR="0075719E" w:rsidRDefault="00BB51D2">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3.8* Total ore/semestru</w:t>
            </w:r>
          </w:p>
        </w:tc>
        <w:tc>
          <w:tcPr>
            <w:tcW w:w="6704" w:type="dxa"/>
            <w:gridSpan w:val="5"/>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2101693955" w:edGrp="everyone"/>
            <w:r>
              <w:rPr>
                <w:rFonts w:ascii="Arial" w:hAnsi="Arial" w:cs="Arial"/>
                <w:bCs/>
                <w:sz w:val="18"/>
                <w:szCs w:val="18"/>
              </w:rPr>
              <w:t xml:space="preserve"> 119</w:t>
            </w:r>
            <w:r>
              <w:rPr>
                <w:rFonts w:ascii="Arial" w:hAnsi="Arial" w:cs="Arial"/>
                <w:bCs/>
                <w:sz w:val="18"/>
                <w:szCs w:val="18"/>
                <w:lang w:val="ro-RO"/>
              </w:rPr>
              <w:t xml:space="preserve"> </w:t>
            </w:r>
            <w:permEnd w:id="2101693955"/>
          </w:p>
        </w:tc>
      </w:tr>
      <w:tr w:rsidR="0075719E">
        <w:trPr>
          <w:jc w:val="right"/>
        </w:trPr>
        <w:tc>
          <w:tcPr>
            <w:tcW w:w="3750" w:type="dxa"/>
            <w:vAlign w:val="center"/>
          </w:tcPr>
          <w:p w:rsidR="0075719E" w:rsidRDefault="00BB51D2">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3.9 Număr de credite</w:t>
            </w:r>
          </w:p>
        </w:tc>
        <w:tc>
          <w:tcPr>
            <w:tcW w:w="6704" w:type="dxa"/>
            <w:gridSpan w:val="5"/>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permStart w:id="353375403" w:edGrp="everyone"/>
            <w:r>
              <w:rPr>
                <w:rFonts w:ascii="Arial" w:hAnsi="Arial" w:cs="Arial"/>
                <w:bCs/>
                <w:sz w:val="18"/>
                <w:szCs w:val="18"/>
                <w:lang w:val="ro-RO"/>
              </w:rPr>
              <w:t xml:space="preserve"> </w:t>
            </w:r>
            <w:r>
              <w:rPr>
                <w:rFonts w:ascii="Arial" w:hAnsi="Arial" w:cs="Arial"/>
                <w:bCs/>
                <w:sz w:val="18"/>
                <w:szCs w:val="18"/>
              </w:rPr>
              <w:t>5</w:t>
            </w:r>
            <w:r>
              <w:rPr>
                <w:rFonts w:ascii="Arial" w:hAnsi="Arial" w:cs="Arial"/>
                <w:bCs/>
                <w:sz w:val="18"/>
                <w:szCs w:val="18"/>
                <w:lang w:val="ro-RO"/>
              </w:rPr>
              <w:t xml:space="preserve"> </w:t>
            </w:r>
            <w:permEnd w:id="353375403"/>
          </w:p>
        </w:tc>
      </w:tr>
    </w:tbl>
    <w:p w:rsidR="0075719E" w:rsidRDefault="0075719E">
      <w:pPr>
        <w:autoSpaceDE w:val="0"/>
        <w:autoSpaceDN w:val="0"/>
        <w:adjustRightInd w:val="0"/>
        <w:spacing w:after="120" w:line="240" w:lineRule="auto"/>
        <w:ind w:left="426" w:hanging="284"/>
        <w:jc w:val="both"/>
        <w:rPr>
          <w:rFonts w:ascii="Arial" w:hAnsi="Arial" w:cs="Arial"/>
          <w:b/>
          <w:bCs/>
          <w:sz w:val="18"/>
          <w:szCs w:val="18"/>
          <w:lang w:val="ro-RO"/>
        </w:rPr>
      </w:pPr>
    </w:p>
    <w:p w:rsidR="0075719E" w:rsidRDefault="00BB51D2">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4.</w:t>
      </w:r>
      <w:r>
        <w:rPr>
          <w:rFonts w:ascii="Arial" w:hAnsi="Arial" w:cs="Arial"/>
          <w:b/>
          <w:bCs/>
          <w:sz w:val="18"/>
          <w:szCs w:val="18"/>
          <w:lang w:val="ro-RO"/>
        </w:rPr>
        <w:tab/>
        <w:t xml:space="preserve">Precondiţii </w:t>
      </w:r>
      <w:r>
        <w:rPr>
          <w:rFonts w:ascii="Arial" w:hAnsi="Arial" w:cs="Arial"/>
          <w:bCs/>
          <w:sz w:val="18"/>
          <w:szCs w:val="18"/>
          <w:lang w:val="ro-RO"/>
        </w:rPr>
        <w:t>(acolo unde este cazul)</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7054"/>
      </w:tblGrid>
      <w:tr w:rsidR="0075719E">
        <w:trPr>
          <w:jc w:val="right"/>
        </w:trPr>
        <w:tc>
          <w:tcPr>
            <w:tcW w:w="3400"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4.1</w:t>
            </w:r>
            <w:r>
              <w:rPr>
                <w:rFonts w:ascii="Arial" w:hAnsi="Arial" w:cs="Arial"/>
                <w:bCs/>
                <w:sz w:val="18"/>
                <w:szCs w:val="18"/>
                <w:lang w:val="ro-RO"/>
              </w:rPr>
              <w:t xml:space="preserve"> de curriculum</w:t>
            </w:r>
          </w:p>
        </w:tc>
        <w:tc>
          <w:tcPr>
            <w:tcW w:w="7054" w:type="dxa"/>
            <w:vAlign w:val="center"/>
          </w:tcPr>
          <w:p w:rsidR="0075719E" w:rsidRDefault="00BB51D2">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324234380" w:edGrp="everyone"/>
            <w:r>
              <w:rPr>
                <w:rFonts w:ascii="Arial" w:hAnsi="Arial" w:cs="Arial"/>
                <w:bCs/>
                <w:sz w:val="18"/>
                <w:szCs w:val="18"/>
                <w:lang w:val="ro-RO"/>
              </w:rPr>
              <w:t xml:space="preserve">Politici și strategii globale de securitate alimentară </w:t>
            </w:r>
            <w:permEnd w:id="1324234380"/>
          </w:p>
        </w:tc>
      </w:tr>
      <w:tr w:rsidR="0075719E">
        <w:trPr>
          <w:jc w:val="right"/>
        </w:trPr>
        <w:tc>
          <w:tcPr>
            <w:tcW w:w="3400"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4.2</w:t>
            </w:r>
            <w:r>
              <w:rPr>
                <w:rFonts w:ascii="Arial" w:hAnsi="Arial" w:cs="Arial"/>
                <w:bCs/>
                <w:sz w:val="18"/>
                <w:szCs w:val="18"/>
                <w:lang w:val="ro-RO"/>
              </w:rPr>
              <w:t xml:space="preserve"> de competenţe</w:t>
            </w:r>
          </w:p>
        </w:tc>
        <w:tc>
          <w:tcPr>
            <w:tcW w:w="7054" w:type="dxa"/>
            <w:vAlign w:val="center"/>
          </w:tcPr>
          <w:p w:rsidR="0075719E" w:rsidRDefault="00BB51D2">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600016468" w:edGrp="everyone"/>
            <w:r>
              <w:rPr>
                <w:rFonts w:ascii="Arial" w:hAnsi="Arial" w:cs="Arial"/>
                <w:bCs/>
                <w:sz w:val="18"/>
                <w:szCs w:val="18"/>
                <w:lang w:val="ro-RO"/>
              </w:rPr>
              <w:t xml:space="preserve"> </w:t>
            </w:r>
            <w:proofErr w:type="spellStart"/>
            <w:r>
              <w:rPr>
                <w:rFonts w:ascii="Arial" w:hAnsi="Arial" w:cs="Arial"/>
                <w:bCs/>
                <w:sz w:val="18"/>
                <w:szCs w:val="18"/>
              </w:rPr>
              <w:t>Competen</w:t>
            </w:r>
            <w:proofErr w:type="spellEnd"/>
            <w:r>
              <w:rPr>
                <w:rFonts w:ascii="Arial" w:hAnsi="Arial" w:cs="Arial"/>
                <w:bCs/>
                <w:sz w:val="18"/>
                <w:szCs w:val="18"/>
                <w:lang w:val="ro-RO"/>
              </w:rPr>
              <w:t xml:space="preserve">țe de operare pe calculator </w:t>
            </w:r>
            <w:permEnd w:id="1600016468"/>
          </w:p>
        </w:tc>
      </w:tr>
    </w:tbl>
    <w:p w:rsidR="0075719E" w:rsidRDefault="0075719E">
      <w:pPr>
        <w:autoSpaceDE w:val="0"/>
        <w:autoSpaceDN w:val="0"/>
        <w:adjustRightInd w:val="0"/>
        <w:spacing w:before="120" w:after="0" w:line="240" w:lineRule="auto"/>
        <w:ind w:firstLine="720"/>
        <w:jc w:val="both"/>
        <w:rPr>
          <w:rFonts w:ascii="Arial" w:hAnsi="Arial" w:cs="Arial"/>
          <w:bCs/>
          <w:sz w:val="24"/>
          <w:szCs w:val="24"/>
          <w:lang w:val="ro-RO"/>
        </w:rPr>
      </w:pPr>
    </w:p>
    <w:p w:rsidR="0075719E" w:rsidRDefault="00BB51D2">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5.</w:t>
      </w:r>
      <w:r>
        <w:rPr>
          <w:rFonts w:ascii="Arial" w:hAnsi="Arial" w:cs="Arial"/>
          <w:b/>
          <w:bCs/>
          <w:sz w:val="18"/>
          <w:szCs w:val="18"/>
          <w:lang w:val="ro-RO"/>
        </w:rPr>
        <w:tab/>
        <w:t xml:space="preserve">Condiţii </w:t>
      </w:r>
      <w:r>
        <w:rPr>
          <w:rFonts w:ascii="Arial" w:hAnsi="Arial" w:cs="Arial"/>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4"/>
        <w:gridCol w:w="7052"/>
      </w:tblGrid>
      <w:tr w:rsidR="0075719E">
        <w:trPr>
          <w:jc w:val="right"/>
        </w:trPr>
        <w:tc>
          <w:tcPr>
            <w:tcW w:w="3474" w:type="dxa"/>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5.1</w:t>
            </w:r>
            <w:r>
              <w:rPr>
                <w:rFonts w:ascii="Arial" w:hAnsi="Arial" w:cs="Arial"/>
                <w:bCs/>
                <w:sz w:val="18"/>
                <w:szCs w:val="18"/>
                <w:lang w:val="ro-RO"/>
              </w:rPr>
              <w:t xml:space="preserve"> de desfăşurare a cursului</w:t>
            </w:r>
          </w:p>
        </w:tc>
        <w:tc>
          <w:tcPr>
            <w:tcW w:w="7052" w:type="dxa"/>
            <w:vAlign w:val="center"/>
          </w:tcPr>
          <w:p w:rsidR="0075719E" w:rsidRDefault="00BB51D2">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417959728" w:edGrp="everyone"/>
            <w:r>
              <w:rPr>
                <w:rFonts w:ascii="Arial" w:hAnsi="Arial" w:cs="Arial"/>
                <w:bCs/>
                <w:sz w:val="18"/>
                <w:szCs w:val="18"/>
                <w:lang w:val="ro-RO"/>
              </w:rPr>
              <w:t xml:space="preserve"> sala de curs dotata cu videoproiector si ecran de proiectie, computer si conexiune la internet </w:t>
            </w:r>
            <w:permEnd w:id="1417959728"/>
          </w:p>
        </w:tc>
      </w:tr>
      <w:tr w:rsidR="0075719E">
        <w:trPr>
          <w:jc w:val="right"/>
        </w:trPr>
        <w:tc>
          <w:tcPr>
            <w:tcW w:w="3474" w:type="dxa"/>
            <w:vAlign w:val="center"/>
          </w:tcPr>
          <w:p w:rsidR="0075719E" w:rsidRDefault="00BB51D2">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
                <w:bCs/>
                <w:sz w:val="18"/>
                <w:szCs w:val="18"/>
                <w:lang w:val="ro-RO"/>
              </w:rPr>
              <w:t>5.2</w:t>
            </w:r>
            <w:r>
              <w:rPr>
                <w:rFonts w:ascii="Arial" w:hAnsi="Arial" w:cs="Arial"/>
                <w:bCs/>
                <w:sz w:val="18"/>
                <w:szCs w:val="18"/>
                <w:lang w:val="ro-RO"/>
              </w:rPr>
              <w:t xml:space="preserve"> de desfăşurare a activităţilor practice</w:t>
            </w:r>
          </w:p>
        </w:tc>
        <w:tc>
          <w:tcPr>
            <w:tcW w:w="7052" w:type="dxa"/>
            <w:vAlign w:val="center"/>
          </w:tcPr>
          <w:p w:rsidR="008B0290" w:rsidRDefault="00BB51D2">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451827263" w:edGrp="everyone"/>
            <w:r>
              <w:rPr>
                <w:rFonts w:ascii="Arial" w:hAnsi="Arial" w:cs="Arial"/>
                <w:bCs/>
                <w:sz w:val="18"/>
                <w:szCs w:val="18"/>
                <w:lang w:val="ro-RO"/>
              </w:rPr>
              <w:t xml:space="preserve"> Consultarea prealabilă individuală /asistată a cunoştinţelor predate la curs; </w:t>
            </w:r>
          </w:p>
          <w:p w:rsidR="0075719E" w:rsidRDefault="00BB51D2">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r>
              <w:rPr>
                <w:rFonts w:ascii="Arial" w:hAnsi="Arial" w:cs="Arial"/>
                <w:bCs/>
                <w:sz w:val="18"/>
                <w:szCs w:val="18"/>
                <w:lang w:val="ro-RO"/>
              </w:rPr>
              <w:t xml:space="preserve">Sală de seminar cu infrastructură de telecomunicare audio, video, internet </w:t>
            </w:r>
          </w:p>
          <w:permEnd w:id="1451827263"/>
          <w:p w:rsidR="0075719E" w:rsidRDefault="0075719E">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
        </w:tc>
      </w:tr>
    </w:tbl>
    <w:p w:rsidR="0075719E" w:rsidRDefault="0075719E">
      <w:pPr>
        <w:autoSpaceDE w:val="0"/>
        <w:autoSpaceDN w:val="0"/>
        <w:adjustRightInd w:val="0"/>
        <w:spacing w:after="0" w:line="240" w:lineRule="auto"/>
        <w:ind w:left="426" w:hanging="284"/>
        <w:jc w:val="both"/>
        <w:rPr>
          <w:rFonts w:ascii="Arial" w:hAnsi="Arial" w:cs="Arial"/>
          <w:b/>
          <w:bCs/>
          <w:sz w:val="18"/>
          <w:szCs w:val="18"/>
          <w:lang w:val="ro-RO"/>
        </w:rPr>
      </w:pPr>
    </w:p>
    <w:p w:rsidR="0075719E" w:rsidRDefault="00BB51D2">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6.</w:t>
      </w:r>
      <w:r>
        <w:rPr>
          <w:rFonts w:ascii="Arial" w:hAnsi="Arial" w:cs="Arial"/>
          <w:b/>
          <w:bCs/>
          <w:sz w:val="18"/>
          <w:szCs w:val="18"/>
          <w:lang w:val="ro-RO"/>
        </w:rPr>
        <w:tab/>
        <w:t>Competenţe</w:t>
      </w:r>
      <w:r>
        <w:rPr>
          <w:rFonts w:ascii="Arial" w:hAnsi="Arial" w:cs="Arial"/>
          <w:bCs/>
          <w:sz w:val="18"/>
          <w:szCs w:val="18"/>
          <w:lang w:val="ro-RO"/>
        </w:rPr>
        <w:t>la formarea cărora contribuie disciplina</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3"/>
        <w:gridCol w:w="9073"/>
      </w:tblGrid>
      <w:tr w:rsidR="0075719E">
        <w:trPr>
          <w:trHeight w:val="2195"/>
          <w:jc w:val="right"/>
        </w:trPr>
        <w:tc>
          <w:tcPr>
            <w:tcW w:w="1453" w:type="dxa"/>
            <w:shd w:val="clear" w:color="auto" w:fill="D9D9D9"/>
          </w:tcPr>
          <w:p w:rsidR="0075719E" w:rsidRDefault="00BB51D2">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Competenţe specifice</w:t>
            </w:r>
          </w:p>
        </w:tc>
        <w:tc>
          <w:tcPr>
            <w:tcW w:w="9073" w:type="dxa"/>
            <w:shd w:val="clear" w:color="auto" w:fill="D9D9D9"/>
          </w:tcPr>
          <w:p w:rsidR="0075719E" w:rsidRDefault="00BB51D2">
            <w:pPr>
              <w:numPr>
                <w:ilvl w:val="0"/>
                <w:numId w:val="2"/>
              </w:numPr>
              <w:autoSpaceDE w:val="0"/>
              <w:autoSpaceDN w:val="0"/>
              <w:adjustRightInd w:val="0"/>
              <w:spacing w:before="40" w:after="40" w:line="240" w:lineRule="auto"/>
              <w:ind w:left="175" w:hanging="175"/>
              <w:rPr>
                <w:rFonts w:ascii="Arial" w:hAnsi="Arial" w:cs="Arial"/>
                <w:bCs/>
                <w:sz w:val="18"/>
                <w:szCs w:val="18"/>
                <w:lang w:val="ro-RO"/>
              </w:rPr>
            </w:pPr>
            <w:permStart w:id="1688409104" w:edGrp="everyone"/>
            <w:r>
              <w:rPr>
                <w:rFonts w:ascii="Arial" w:hAnsi="Arial" w:cs="Arial"/>
                <w:bCs/>
                <w:sz w:val="18"/>
                <w:szCs w:val="18"/>
                <w:lang w:val="ro-RO"/>
              </w:rPr>
              <w:t xml:space="preserve">  Capacitatea de evaluare și implemnetare a sistemelor moderne de conducere și optimizare a proceselor tehniologice în industria alimentară, pentru obținerea unei producții cu calitate constantă și, în același timp, adaptabilă la schimbare.</w:t>
            </w:r>
          </w:p>
          <w:permEnd w:id="1688409104"/>
          <w:p w:rsidR="0075719E" w:rsidRDefault="0075719E">
            <w:pPr>
              <w:numPr>
                <w:ilvl w:val="0"/>
                <w:numId w:val="2"/>
              </w:numPr>
              <w:autoSpaceDE w:val="0"/>
              <w:autoSpaceDN w:val="0"/>
              <w:adjustRightInd w:val="0"/>
              <w:spacing w:before="40" w:after="40" w:line="240" w:lineRule="auto"/>
              <w:ind w:left="175" w:hanging="175"/>
              <w:rPr>
                <w:rFonts w:ascii="Arial" w:hAnsi="Arial" w:cs="Arial"/>
                <w:bCs/>
                <w:sz w:val="18"/>
                <w:szCs w:val="18"/>
                <w:lang w:val="ro-RO"/>
              </w:rPr>
            </w:pPr>
          </w:p>
        </w:tc>
      </w:tr>
      <w:tr w:rsidR="0075719E">
        <w:trPr>
          <w:trHeight w:val="2278"/>
          <w:jc w:val="right"/>
        </w:trPr>
        <w:tc>
          <w:tcPr>
            <w:tcW w:w="1453" w:type="dxa"/>
            <w:shd w:val="clear" w:color="auto" w:fill="D9D9D9"/>
          </w:tcPr>
          <w:p w:rsidR="0075719E" w:rsidRDefault="00BB51D2">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profesionale în care se înscriu competențele specifice</w:t>
            </w:r>
          </w:p>
        </w:tc>
        <w:tc>
          <w:tcPr>
            <w:tcW w:w="9073" w:type="dxa"/>
            <w:shd w:val="clear" w:color="auto" w:fill="D9D9D9"/>
          </w:tcPr>
          <w:p w:rsidR="0061518C" w:rsidRDefault="0061518C" w:rsidP="0061518C">
            <w:pPr>
              <w:numPr>
                <w:ilvl w:val="0"/>
                <w:numId w:val="2"/>
              </w:numPr>
              <w:tabs>
                <w:tab w:val="left" w:pos="146"/>
              </w:tabs>
              <w:autoSpaceDE w:val="0"/>
              <w:autoSpaceDN w:val="0"/>
              <w:adjustRightInd w:val="0"/>
              <w:spacing w:before="40" w:after="40" w:line="240" w:lineRule="auto"/>
              <w:ind w:left="175" w:hanging="175"/>
              <w:rPr>
                <w:rFonts w:ascii="Arial" w:hAnsi="Arial" w:cs="Arial"/>
                <w:bCs/>
                <w:sz w:val="18"/>
                <w:szCs w:val="18"/>
                <w:lang w:val="ro-RO"/>
              </w:rPr>
            </w:pPr>
            <w:permStart w:id="1816534410" w:edGrp="everyone"/>
            <w:r w:rsidRPr="00DF22CE">
              <w:rPr>
                <w:rFonts w:ascii="Arial" w:hAnsi="Arial" w:cs="Arial"/>
                <w:bCs/>
                <w:sz w:val="18"/>
                <w:szCs w:val="18"/>
                <w:lang w:val="ro-RO"/>
              </w:rPr>
              <w:t>C2.Cunoașterea și optimizarea sistemelor pentru sănătate și securitate în</w:t>
            </w:r>
            <w:r>
              <w:rPr>
                <w:rFonts w:ascii="Arial" w:hAnsi="Arial" w:cs="Arial"/>
                <w:bCs/>
                <w:sz w:val="18"/>
                <w:szCs w:val="18"/>
                <w:lang w:val="ro-RO"/>
              </w:rPr>
              <w:t xml:space="preserve"> munca </w:t>
            </w:r>
          </w:p>
          <w:p w:rsidR="0075719E" w:rsidRDefault="0061518C">
            <w:pPr>
              <w:numPr>
                <w:ilvl w:val="0"/>
                <w:numId w:val="2"/>
              </w:numPr>
              <w:autoSpaceDE w:val="0"/>
              <w:autoSpaceDN w:val="0"/>
              <w:adjustRightInd w:val="0"/>
              <w:spacing w:before="40" w:after="40" w:line="240" w:lineRule="auto"/>
              <w:ind w:left="175" w:hanging="175"/>
              <w:rPr>
                <w:rFonts w:ascii="Arial" w:hAnsi="Arial" w:cs="Arial"/>
                <w:bCs/>
                <w:sz w:val="18"/>
                <w:szCs w:val="18"/>
                <w:lang w:val="ro-RO"/>
              </w:rPr>
            </w:pPr>
            <w:r>
              <w:rPr>
                <w:rFonts w:ascii="Arial" w:hAnsi="Arial" w:cs="Arial"/>
                <w:bCs/>
                <w:sz w:val="18"/>
                <w:szCs w:val="18"/>
                <w:lang w:val="ro-RO"/>
              </w:rPr>
              <w:t>C3</w:t>
            </w:r>
            <w:r w:rsidRPr="00DF22CE">
              <w:rPr>
                <w:rFonts w:ascii="Arial" w:hAnsi="Arial" w:cs="Arial"/>
                <w:bCs/>
                <w:sz w:val="18"/>
                <w:szCs w:val="18"/>
                <w:lang w:val="ro-RO"/>
              </w:rPr>
              <w:t xml:space="preserve">. Cunoașterea și optimizarea principalelor elemente economice și manageriale specifice </w:t>
            </w:r>
            <w:bookmarkStart w:id="0" w:name="_GoBack"/>
            <w:bookmarkEnd w:id="0"/>
            <w:r>
              <w:rPr>
                <w:rFonts w:ascii="Arial" w:hAnsi="Arial" w:cs="Arial"/>
                <w:bCs/>
                <w:sz w:val="18"/>
                <w:szCs w:val="18"/>
                <w:lang w:val="ro-RO"/>
              </w:rPr>
              <w:t xml:space="preserve"> </w:t>
            </w:r>
            <w:permEnd w:id="1816534410"/>
          </w:p>
        </w:tc>
      </w:tr>
      <w:tr w:rsidR="0075719E">
        <w:trPr>
          <w:trHeight w:val="2278"/>
          <w:jc w:val="right"/>
        </w:trPr>
        <w:tc>
          <w:tcPr>
            <w:tcW w:w="1453" w:type="dxa"/>
            <w:shd w:val="clear" w:color="auto" w:fill="D9D9D9"/>
          </w:tcPr>
          <w:p w:rsidR="0075719E" w:rsidRDefault="00BB51D2">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transversale în care se înscriu competențele specifice</w:t>
            </w:r>
          </w:p>
        </w:tc>
        <w:tc>
          <w:tcPr>
            <w:tcW w:w="9073" w:type="dxa"/>
            <w:shd w:val="clear" w:color="auto" w:fill="D9D9D9"/>
          </w:tcPr>
          <w:p w:rsidR="0061518C" w:rsidRDefault="0061518C" w:rsidP="0061518C">
            <w:pPr>
              <w:numPr>
                <w:ilvl w:val="0"/>
                <w:numId w:val="2"/>
              </w:numPr>
              <w:autoSpaceDE w:val="0"/>
              <w:autoSpaceDN w:val="0"/>
              <w:adjustRightInd w:val="0"/>
              <w:spacing w:before="40" w:after="40" w:line="240" w:lineRule="auto"/>
              <w:ind w:left="175" w:hanging="175"/>
              <w:rPr>
                <w:rFonts w:ascii="Arial" w:hAnsi="Arial" w:cs="Arial"/>
                <w:bCs/>
                <w:sz w:val="18"/>
                <w:szCs w:val="18"/>
                <w:lang w:val="ro-RO"/>
              </w:rPr>
            </w:pPr>
            <w:permStart w:id="11565117" w:edGrp="everyone"/>
            <w:r>
              <w:rPr>
                <w:rFonts w:ascii="Arial" w:hAnsi="Arial" w:cs="Arial"/>
                <w:bCs/>
                <w:sz w:val="18"/>
                <w:szCs w:val="18"/>
                <w:lang w:val="ro-RO"/>
              </w:rPr>
              <w:t>CT1.  Dezvoltarea capacității de cercetare științifică</w:t>
            </w:r>
          </w:p>
          <w:permEnd w:id="11565117"/>
          <w:p w:rsidR="0075719E" w:rsidRDefault="0075719E">
            <w:pPr>
              <w:numPr>
                <w:ilvl w:val="0"/>
                <w:numId w:val="2"/>
              </w:numPr>
              <w:autoSpaceDE w:val="0"/>
              <w:autoSpaceDN w:val="0"/>
              <w:adjustRightInd w:val="0"/>
              <w:spacing w:before="40" w:after="40" w:line="240" w:lineRule="auto"/>
              <w:ind w:left="175" w:hanging="175"/>
              <w:rPr>
                <w:rFonts w:ascii="Arial" w:hAnsi="Arial" w:cs="Arial"/>
                <w:bCs/>
                <w:sz w:val="18"/>
                <w:szCs w:val="18"/>
                <w:lang w:val="ro-RO"/>
              </w:rPr>
            </w:pPr>
          </w:p>
        </w:tc>
      </w:tr>
    </w:tbl>
    <w:p w:rsidR="0075719E" w:rsidRDefault="0075719E">
      <w:pPr>
        <w:autoSpaceDE w:val="0"/>
        <w:autoSpaceDN w:val="0"/>
        <w:adjustRightInd w:val="0"/>
        <w:spacing w:after="0" w:line="240" w:lineRule="auto"/>
        <w:ind w:firstLine="720"/>
        <w:jc w:val="both"/>
        <w:rPr>
          <w:rFonts w:ascii="Arial" w:hAnsi="Arial" w:cs="Arial"/>
          <w:bCs/>
          <w:sz w:val="18"/>
          <w:szCs w:val="18"/>
          <w:lang w:val="ro-RO"/>
        </w:rPr>
      </w:pPr>
    </w:p>
    <w:p w:rsidR="0075719E" w:rsidRDefault="00BB51D2">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7.</w:t>
      </w:r>
      <w:r>
        <w:rPr>
          <w:rFonts w:ascii="Arial" w:hAnsi="Arial" w:cs="Arial"/>
          <w:b/>
          <w:bCs/>
          <w:sz w:val="18"/>
          <w:szCs w:val="18"/>
          <w:lang w:val="ro-RO"/>
        </w:rPr>
        <w:tab/>
        <w:t xml:space="preserve">Obiectivele disciplinei </w:t>
      </w:r>
      <w:r>
        <w:rPr>
          <w:rFonts w:ascii="Arial" w:hAnsi="Arial" w:cs="Arial"/>
          <w:bCs/>
          <w:sz w:val="18"/>
          <w:szCs w:val="18"/>
          <w:lang w:val="ro-RO"/>
        </w:rPr>
        <w:t>(asociate competențelor de la punctul 6)</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0"/>
        <w:gridCol w:w="7516"/>
      </w:tblGrid>
      <w:tr w:rsidR="0075719E">
        <w:trPr>
          <w:jc w:val="right"/>
        </w:trPr>
        <w:tc>
          <w:tcPr>
            <w:tcW w:w="3010" w:type="dxa"/>
            <w:vAlign w:val="center"/>
          </w:tcPr>
          <w:p w:rsidR="0075719E" w:rsidRDefault="00BB51D2">
            <w:pPr>
              <w:autoSpaceDE w:val="0"/>
              <w:autoSpaceDN w:val="0"/>
              <w:adjustRightInd w:val="0"/>
              <w:spacing w:before="20" w:after="20" w:line="240" w:lineRule="auto"/>
              <w:ind w:left="312" w:hanging="312"/>
              <w:rPr>
                <w:rFonts w:ascii="Arial" w:hAnsi="Arial" w:cs="Arial"/>
                <w:bCs/>
                <w:sz w:val="18"/>
                <w:szCs w:val="18"/>
                <w:lang w:val="ro-RO"/>
              </w:rPr>
            </w:pPr>
            <w:r>
              <w:rPr>
                <w:rFonts w:ascii="Arial" w:hAnsi="Arial" w:cs="Arial"/>
                <w:b/>
                <w:bCs/>
                <w:sz w:val="18"/>
                <w:szCs w:val="18"/>
                <w:lang w:val="ro-RO"/>
              </w:rPr>
              <w:t>7.1</w:t>
            </w:r>
            <w:r>
              <w:rPr>
                <w:rFonts w:ascii="Arial" w:hAnsi="Arial" w:cs="Arial"/>
                <w:bCs/>
                <w:sz w:val="18"/>
                <w:szCs w:val="18"/>
                <w:lang w:val="ro-RO"/>
              </w:rPr>
              <w:t xml:space="preserve"> Obiectivul general al disciplinei</w:t>
            </w:r>
          </w:p>
        </w:tc>
        <w:tc>
          <w:tcPr>
            <w:tcW w:w="7516" w:type="dxa"/>
            <w:vAlign w:val="center"/>
          </w:tcPr>
          <w:p w:rsidR="0075719E" w:rsidRDefault="00BB51D2">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480594031" w:edGrp="everyone"/>
            <w:r>
              <w:rPr>
                <w:rFonts w:ascii="Arial" w:hAnsi="Arial" w:cs="Arial"/>
                <w:bCs/>
                <w:sz w:val="18"/>
                <w:szCs w:val="18"/>
                <w:lang w:val="ro-RO"/>
              </w:rPr>
              <w:t xml:space="preserve"> Formarea unei viziuni moderne și actuale referitoare la principiile managemnetului calității și siguranței alimentelor, vitală în economia  de piață, </w:t>
            </w:r>
          </w:p>
          <w:p w:rsidR="0075719E" w:rsidRDefault="00BB51D2">
            <w:pPr>
              <w:numPr>
                <w:ilvl w:val="0"/>
                <w:numId w:val="2"/>
              </w:numPr>
              <w:autoSpaceDE w:val="0"/>
              <w:autoSpaceDN w:val="0"/>
              <w:adjustRightInd w:val="0"/>
              <w:spacing w:before="20" w:after="20" w:line="240" w:lineRule="auto"/>
              <w:ind w:left="175" w:hanging="175"/>
              <w:jc w:val="both"/>
              <w:rPr>
                <w:rFonts w:ascii="Arial" w:hAnsi="Arial" w:cs="Arial"/>
                <w:bCs/>
                <w:sz w:val="18"/>
                <w:szCs w:val="18"/>
                <w:lang w:val="ro-RO"/>
              </w:rPr>
            </w:pPr>
            <w:r>
              <w:rPr>
                <w:rFonts w:ascii="Arial" w:hAnsi="Arial" w:cs="Arial"/>
                <w:bCs/>
                <w:sz w:val="18"/>
                <w:szCs w:val="18"/>
                <w:lang w:val="ro-RO"/>
              </w:rPr>
              <w:t xml:space="preserve"> Se are în vedere fundamentarea cunoștințelor referitoare la  implementarea unor sisteme de managementul calității și siguranței alimentelor; </w:t>
            </w:r>
          </w:p>
          <w:p w:rsidR="0075719E" w:rsidRDefault="00BB51D2">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r>
              <w:rPr>
                <w:rFonts w:ascii="Arial" w:hAnsi="Arial" w:cs="Arial"/>
                <w:bCs/>
                <w:sz w:val="18"/>
                <w:szCs w:val="18"/>
                <w:lang w:val="ro-RO"/>
              </w:rPr>
              <w:t>Cunoașterea metodelor de control modern al calității produselor conform cu cerințele UE și a standardelor internaționale;</w:t>
            </w:r>
          </w:p>
          <w:p w:rsidR="0075719E" w:rsidRDefault="00BB51D2">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r>
              <w:rPr>
                <w:rFonts w:ascii="Arial" w:hAnsi="Arial" w:cs="Arial"/>
                <w:bCs/>
                <w:sz w:val="18"/>
                <w:szCs w:val="18"/>
                <w:lang w:val="ro-RO"/>
              </w:rPr>
              <w:t xml:space="preserve">Cunoașterea și înțelegerea  modului în care sunt definite, proiectate, implementate și monitorizate, calitatea și siguranța alimentelor, pe întreg lanțul alimentar. </w:t>
            </w:r>
            <w:permEnd w:id="1480594031"/>
          </w:p>
        </w:tc>
      </w:tr>
      <w:tr w:rsidR="0075719E">
        <w:trPr>
          <w:jc w:val="right"/>
        </w:trPr>
        <w:tc>
          <w:tcPr>
            <w:tcW w:w="3010" w:type="dxa"/>
            <w:vAlign w:val="center"/>
          </w:tcPr>
          <w:p w:rsidR="0075719E" w:rsidRDefault="00BB51D2">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
                <w:bCs/>
                <w:sz w:val="18"/>
                <w:szCs w:val="18"/>
                <w:lang w:val="ro-RO"/>
              </w:rPr>
              <w:t>7.2</w:t>
            </w:r>
            <w:r>
              <w:rPr>
                <w:rFonts w:ascii="Arial" w:hAnsi="Arial" w:cs="Arial"/>
                <w:bCs/>
                <w:sz w:val="18"/>
                <w:szCs w:val="18"/>
                <w:lang w:val="ro-RO"/>
              </w:rPr>
              <w:t xml:space="preserve"> Obiectivele specifice</w:t>
            </w:r>
          </w:p>
        </w:tc>
        <w:tc>
          <w:tcPr>
            <w:tcW w:w="7516" w:type="dxa"/>
            <w:vAlign w:val="center"/>
          </w:tcPr>
          <w:p w:rsidR="0075719E" w:rsidRDefault="00BB51D2">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357406499" w:edGrp="everyone"/>
            <w:r>
              <w:rPr>
                <w:rFonts w:ascii="Arial" w:hAnsi="Arial" w:cs="Arial"/>
                <w:bCs/>
                <w:sz w:val="18"/>
                <w:szCs w:val="18"/>
                <w:lang w:val="ro-RO"/>
              </w:rPr>
              <w:t xml:space="preserve"> Cunoașterea unor sisteme de management, ce asigură calitatea și siguranța produselor alimentare;</w:t>
            </w:r>
          </w:p>
          <w:p w:rsidR="0075719E" w:rsidRDefault="00BB51D2">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r>
              <w:rPr>
                <w:rFonts w:ascii="Arial" w:hAnsi="Arial" w:cs="Arial"/>
                <w:bCs/>
                <w:sz w:val="18"/>
                <w:szCs w:val="18"/>
                <w:lang w:val="ro-RO"/>
              </w:rPr>
              <w:t>Abordarea problematicii managementului calității în relație cu managementul organizației;</w:t>
            </w:r>
          </w:p>
          <w:p w:rsidR="0075719E" w:rsidRDefault="00BB51D2">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r>
              <w:rPr>
                <w:rFonts w:ascii="Arial" w:hAnsi="Arial" w:cs="Arial"/>
                <w:bCs/>
                <w:sz w:val="18"/>
                <w:szCs w:val="18"/>
                <w:lang w:val="ro-RO"/>
              </w:rPr>
              <w:t>Abordarea unei noi viziuni manageriale în ansamblul demersului strategic și tactic al organizațiilor;</w:t>
            </w:r>
          </w:p>
          <w:p w:rsidR="0075719E" w:rsidRDefault="00BB51D2">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r>
              <w:rPr>
                <w:rFonts w:ascii="Arial" w:hAnsi="Arial" w:cs="Arial"/>
                <w:bCs/>
                <w:sz w:val="18"/>
                <w:szCs w:val="18"/>
                <w:lang w:val="ro-RO"/>
              </w:rPr>
              <w:t xml:space="preserve">Prezentarea conceptelor, principiilor, metodelor și tehnicilor managementului calității totale și ale siguranței alimentelor, standarde internaționale.  </w:t>
            </w:r>
            <w:permEnd w:id="1357406499"/>
          </w:p>
        </w:tc>
      </w:tr>
    </w:tbl>
    <w:p w:rsidR="0075719E" w:rsidRDefault="0075719E">
      <w:pPr>
        <w:autoSpaceDE w:val="0"/>
        <w:autoSpaceDN w:val="0"/>
        <w:adjustRightInd w:val="0"/>
        <w:spacing w:after="0" w:line="240" w:lineRule="auto"/>
        <w:ind w:firstLine="720"/>
        <w:jc w:val="both"/>
        <w:rPr>
          <w:rFonts w:ascii="Arial" w:hAnsi="Arial" w:cs="Arial"/>
          <w:bCs/>
          <w:sz w:val="18"/>
          <w:szCs w:val="18"/>
          <w:lang w:val="ro-RO"/>
        </w:rPr>
      </w:pPr>
    </w:p>
    <w:p w:rsidR="0075719E" w:rsidRDefault="00BB51D2">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8.</w:t>
      </w:r>
      <w:r>
        <w:rPr>
          <w:rFonts w:ascii="Arial" w:hAnsi="Arial" w:cs="Arial"/>
          <w:b/>
          <w:bCs/>
          <w:sz w:val="18"/>
          <w:szCs w:val="18"/>
          <w:lang w:val="ro-RO"/>
        </w:rPr>
        <w:tab/>
        <w:t>Conţinuturi</w:t>
      </w:r>
      <w:r>
        <w:rPr>
          <w:rStyle w:val="FootnoteReference"/>
          <w:rFonts w:ascii="Arial" w:hAnsi="Arial" w:cs="Arial"/>
          <w:b/>
          <w:bCs/>
          <w:sz w:val="18"/>
          <w:szCs w:val="18"/>
          <w:lang w:val="ro-RO"/>
        </w:rPr>
        <w:footnoteReference w:id="11"/>
      </w:r>
    </w:p>
    <w:tbl>
      <w:tblPr>
        <w:tblW w:w="1058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98"/>
        <w:gridCol w:w="2693"/>
        <w:gridCol w:w="2091"/>
      </w:tblGrid>
      <w:tr w:rsidR="0075719E">
        <w:trPr>
          <w:jc w:val="right"/>
        </w:trPr>
        <w:tc>
          <w:tcPr>
            <w:tcW w:w="5798" w:type="dxa"/>
            <w:shd w:val="clear" w:color="auto" w:fill="FFFFFF"/>
          </w:tcPr>
          <w:p w:rsidR="0075719E" w:rsidRDefault="00BB51D2">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
                <w:bCs/>
                <w:sz w:val="18"/>
                <w:szCs w:val="18"/>
                <w:lang w:val="ro-RO"/>
              </w:rPr>
              <w:t>8.1</w:t>
            </w:r>
            <w:r>
              <w:rPr>
                <w:rFonts w:ascii="Arial" w:hAnsi="Arial" w:cs="Arial"/>
                <w:bCs/>
                <w:sz w:val="18"/>
                <w:szCs w:val="18"/>
                <w:lang w:val="ro-RO"/>
              </w:rPr>
              <w:t xml:space="preserve"> Curs</w:t>
            </w:r>
          </w:p>
        </w:tc>
        <w:tc>
          <w:tcPr>
            <w:tcW w:w="2693" w:type="dxa"/>
          </w:tcPr>
          <w:p w:rsidR="0075719E" w:rsidRDefault="00BB51D2">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Număr de ore</w:t>
            </w:r>
          </w:p>
        </w:tc>
        <w:tc>
          <w:tcPr>
            <w:tcW w:w="2091" w:type="dxa"/>
          </w:tcPr>
          <w:p w:rsidR="0075719E" w:rsidRDefault="00BB51D2">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Metode de predare</w:t>
            </w:r>
            <w:r>
              <w:rPr>
                <w:rStyle w:val="FootnoteReference"/>
                <w:rFonts w:ascii="Arial" w:hAnsi="Arial" w:cs="Arial"/>
                <w:bCs/>
                <w:sz w:val="18"/>
                <w:szCs w:val="18"/>
                <w:lang w:val="ro-RO"/>
              </w:rPr>
              <w:footnoteReference w:id="12"/>
            </w:r>
          </w:p>
        </w:tc>
      </w:tr>
      <w:tr w:rsidR="0075719E">
        <w:trPr>
          <w:jc w:val="right"/>
        </w:trPr>
        <w:tc>
          <w:tcPr>
            <w:tcW w:w="5798" w:type="dxa"/>
            <w:shd w:val="clear" w:color="auto" w:fill="D9D9D9"/>
          </w:tcPr>
          <w:p w:rsidR="0075719E" w:rsidRDefault="00BB51D2">
            <w:pPr>
              <w:autoSpaceDE w:val="0"/>
              <w:autoSpaceDN w:val="0"/>
              <w:adjustRightInd w:val="0"/>
              <w:spacing w:after="0" w:line="240" w:lineRule="auto"/>
              <w:ind w:left="389" w:hanging="389"/>
              <w:rPr>
                <w:rFonts w:ascii="Arial" w:hAnsi="Arial" w:cs="Arial"/>
                <w:sz w:val="18"/>
                <w:szCs w:val="18"/>
                <w:lang w:val="ro-RO"/>
              </w:rPr>
            </w:pPr>
            <w:permStart w:id="302000717" w:edGrp="everyone"/>
            <w:r>
              <w:rPr>
                <w:rFonts w:ascii="Arial" w:hAnsi="Arial" w:cs="Arial"/>
                <w:bCs/>
                <w:sz w:val="18"/>
                <w:szCs w:val="18"/>
                <w:lang w:val="ro-RO"/>
              </w:rPr>
              <w:t xml:space="preserve"> </w:t>
            </w:r>
            <w:r>
              <w:rPr>
                <w:rFonts w:ascii="Arial" w:hAnsi="Arial" w:cs="Arial"/>
                <w:sz w:val="18"/>
                <w:szCs w:val="18"/>
                <w:lang w:val="it-IT"/>
              </w:rPr>
              <w:t>1.</w:t>
            </w:r>
            <w:r>
              <w:rPr>
                <w:rFonts w:ascii="Arial" w:hAnsi="Arial" w:cs="Arial"/>
                <w:sz w:val="18"/>
                <w:szCs w:val="18"/>
                <w:lang w:val="ro-RO"/>
              </w:rPr>
              <w:t>Calitatea și siguranța produselor agroalimentare în economia contemporană</w:t>
            </w:r>
          </w:p>
          <w:permEnd w:id="302000717"/>
          <w:p w:rsidR="0075719E" w:rsidRDefault="0075719E">
            <w:pPr>
              <w:autoSpaceDE w:val="0"/>
              <w:autoSpaceDN w:val="0"/>
              <w:adjustRightInd w:val="0"/>
              <w:spacing w:before="20" w:after="20" w:line="240" w:lineRule="auto"/>
              <w:ind w:left="389" w:hanging="389"/>
              <w:rPr>
                <w:rFonts w:ascii="Arial" w:hAnsi="Arial" w:cs="Arial"/>
                <w:bCs/>
                <w:sz w:val="18"/>
                <w:szCs w:val="18"/>
                <w:lang w:val="ro-RO"/>
              </w:rPr>
            </w:pPr>
          </w:p>
        </w:tc>
        <w:tc>
          <w:tcPr>
            <w:tcW w:w="2693"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57757050" w:edGrp="everyone"/>
            <w:r>
              <w:rPr>
                <w:rFonts w:ascii="Arial" w:hAnsi="Arial" w:cs="Arial"/>
                <w:bCs/>
                <w:sz w:val="18"/>
                <w:szCs w:val="18"/>
                <w:lang w:val="ro-RO"/>
              </w:rPr>
              <w:t xml:space="preserve"> 1 </w:t>
            </w:r>
            <w:permEnd w:id="57757050"/>
          </w:p>
        </w:tc>
        <w:tc>
          <w:tcPr>
            <w:tcW w:w="2091" w:type="dxa"/>
            <w:vMerge w:val="restart"/>
          </w:tcPr>
          <w:p w:rsidR="0075719E" w:rsidRDefault="00BB51D2">
            <w:pPr>
              <w:autoSpaceDE w:val="0"/>
              <w:autoSpaceDN w:val="0"/>
              <w:adjustRightInd w:val="0"/>
              <w:spacing w:before="20" w:after="20" w:line="240" w:lineRule="auto"/>
              <w:rPr>
                <w:rFonts w:ascii="Arial" w:hAnsi="Arial" w:cs="Arial"/>
                <w:bCs/>
                <w:sz w:val="18"/>
                <w:szCs w:val="18"/>
                <w:lang w:val="ro-RO"/>
              </w:rPr>
            </w:pPr>
            <w:permStart w:id="1552690130" w:edGrp="everyone"/>
            <w:r>
              <w:rPr>
                <w:rFonts w:ascii="Arial" w:hAnsi="Arial" w:cs="Arial"/>
                <w:bCs/>
                <w:sz w:val="18"/>
                <w:szCs w:val="18"/>
                <w:lang w:val="ro-RO"/>
              </w:rPr>
              <w:t xml:space="preserve"> Expunere, prezentare logică și deductivă, problematizarea, studii de caz, discuții, aplicații practice </w:t>
            </w:r>
            <w:permEnd w:id="1552690130"/>
          </w:p>
        </w:tc>
      </w:tr>
      <w:tr w:rsidR="0075719E">
        <w:trPr>
          <w:jc w:val="right"/>
        </w:trPr>
        <w:tc>
          <w:tcPr>
            <w:tcW w:w="5798" w:type="dxa"/>
            <w:shd w:val="clear" w:color="auto" w:fill="D9D9D9"/>
          </w:tcPr>
          <w:p w:rsidR="0075719E" w:rsidRDefault="00BB51D2">
            <w:pPr>
              <w:autoSpaceDE w:val="0"/>
              <w:autoSpaceDN w:val="0"/>
              <w:adjustRightInd w:val="0"/>
              <w:spacing w:before="20" w:after="20" w:line="240" w:lineRule="auto"/>
              <w:ind w:left="389" w:hanging="389"/>
              <w:rPr>
                <w:rFonts w:ascii="Arial" w:hAnsi="Arial" w:cs="Arial"/>
                <w:bCs/>
                <w:sz w:val="18"/>
                <w:szCs w:val="18"/>
                <w:lang w:val="ro-RO"/>
              </w:rPr>
            </w:pPr>
            <w:permStart w:id="1004809073" w:edGrp="everyone"/>
            <w:r>
              <w:rPr>
                <w:rFonts w:ascii="Arial" w:hAnsi="Arial" w:cs="Arial"/>
                <w:bCs/>
                <w:sz w:val="18"/>
                <w:szCs w:val="18"/>
                <w:lang w:val="ro-RO"/>
              </w:rPr>
              <w:t xml:space="preserve"> </w:t>
            </w:r>
            <w:r>
              <w:rPr>
                <w:rFonts w:ascii="Arial" w:hAnsi="Arial" w:cs="Arial"/>
                <w:sz w:val="18"/>
                <w:szCs w:val="18"/>
                <w:lang w:val="it-IT"/>
              </w:rPr>
              <w:t xml:space="preserve">2. </w:t>
            </w:r>
            <w:r>
              <w:rPr>
                <w:rFonts w:ascii="Arial" w:hAnsi="Arial" w:cs="Arial"/>
                <w:sz w:val="18"/>
                <w:szCs w:val="18"/>
                <w:lang w:val="ro-RO"/>
              </w:rPr>
              <w:t>Evoluția modalităților de asigurare a calității și siguranței a alimentelor.</w:t>
            </w:r>
          </w:p>
          <w:permEnd w:id="1004809073"/>
          <w:p w:rsidR="0075719E" w:rsidRDefault="0075719E">
            <w:pPr>
              <w:autoSpaceDE w:val="0"/>
              <w:autoSpaceDN w:val="0"/>
              <w:adjustRightInd w:val="0"/>
              <w:spacing w:before="20" w:after="20" w:line="240" w:lineRule="auto"/>
              <w:ind w:left="389" w:hanging="389"/>
              <w:rPr>
                <w:rFonts w:ascii="Arial" w:hAnsi="Arial" w:cs="Arial"/>
                <w:bCs/>
                <w:sz w:val="18"/>
                <w:szCs w:val="18"/>
                <w:lang w:val="ro-RO"/>
              </w:rPr>
            </w:pPr>
          </w:p>
        </w:tc>
        <w:tc>
          <w:tcPr>
            <w:tcW w:w="2693"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94135362" w:edGrp="everyone"/>
            <w:r>
              <w:rPr>
                <w:rFonts w:ascii="Arial" w:hAnsi="Arial" w:cs="Arial"/>
                <w:bCs/>
                <w:sz w:val="18"/>
                <w:szCs w:val="18"/>
                <w:lang w:val="ro-RO"/>
              </w:rPr>
              <w:t xml:space="preserve">1 </w:t>
            </w:r>
            <w:permEnd w:id="94135362"/>
          </w:p>
        </w:tc>
        <w:tc>
          <w:tcPr>
            <w:tcW w:w="2091" w:type="dxa"/>
            <w:vMerge/>
          </w:tcPr>
          <w:p w:rsidR="0075719E" w:rsidRDefault="0075719E">
            <w:pPr>
              <w:autoSpaceDE w:val="0"/>
              <w:autoSpaceDN w:val="0"/>
              <w:adjustRightInd w:val="0"/>
              <w:spacing w:before="20" w:after="20" w:line="240" w:lineRule="auto"/>
              <w:rPr>
                <w:rFonts w:ascii="Arial" w:hAnsi="Arial" w:cs="Arial"/>
                <w:bCs/>
                <w:sz w:val="18"/>
                <w:szCs w:val="18"/>
                <w:lang w:val="ro-RO"/>
              </w:rPr>
            </w:pPr>
          </w:p>
        </w:tc>
      </w:tr>
      <w:tr w:rsidR="0075719E">
        <w:trPr>
          <w:jc w:val="right"/>
        </w:trPr>
        <w:tc>
          <w:tcPr>
            <w:tcW w:w="5798" w:type="dxa"/>
            <w:shd w:val="clear" w:color="auto" w:fill="D9D9D9"/>
          </w:tcPr>
          <w:p w:rsidR="0075719E" w:rsidRDefault="00BB51D2">
            <w:pPr>
              <w:autoSpaceDE w:val="0"/>
              <w:autoSpaceDN w:val="0"/>
              <w:adjustRightInd w:val="0"/>
              <w:spacing w:before="20" w:after="20" w:line="240" w:lineRule="auto"/>
              <w:ind w:left="389" w:hanging="389"/>
              <w:rPr>
                <w:rFonts w:ascii="Arial" w:hAnsi="Arial" w:cs="Arial"/>
                <w:bCs/>
                <w:sz w:val="18"/>
                <w:szCs w:val="18"/>
                <w:lang w:val="ro-RO"/>
              </w:rPr>
            </w:pPr>
            <w:permStart w:id="1303275802" w:edGrp="everyone"/>
            <w:r>
              <w:rPr>
                <w:rFonts w:ascii="Arial" w:hAnsi="Arial" w:cs="Arial"/>
                <w:bCs/>
                <w:sz w:val="18"/>
                <w:szCs w:val="18"/>
                <w:lang w:val="ro-RO"/>
              </w:rPr>
              <w:t xml:space="preserve"> 3</w:t>
            </w:r>
            <w:r>
              <w:rPr>
                <w:rFonts w:ascii="Arial" w:hAnsi="Arial" w:cs="Arial"/>
                <w:sz w:val="18"/>
                <w:szCs w:val="18"/>
                <w:lang w:val="it-IT"/>
              </w:rPr>
              <w:t xml:space="preserve">. </w:t>
            </w:r>
            <w:r>
              <w:rPr>
                <w:rFonts w:ascii="Arial" w:hAnsi="Arial" w:cs="Arial"/>
                <w:sz w:val="18"/>
                <w:szCs w:val="18"/>
                <w:lang w:val="ro-RO"/>
              </w:rPr>
              <w:t>Elementele sistemului de management al calității /siguranței - cerințe</w:t>
            </w:r>
            <w:r>
              <w:rPr>
                <w:rFonts w:ascii="Arial" w:hAnsi="Arial" w:cs="Arial"/>
                <w:sz w:val="18"/>
                <w:szCs w:val="18"/>
                <w:lang w:val="it-IT"/>
              </w:rPr>
              <w:t xml:space="preserve"> </w:t>
            </w:r>
            <w:permEnd w:id="1303275802"/>
          </w:p>
        </w:tc>
        <w:tc>
          <w:tcPr>
            <w:tcW w:w="2693"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713119039" w:edGrp="everyone"/>
            <w:r>
              <w:rPr>
                <w:rFonts w:ascii="Arial" w:hAnsi="Arial" w:cs="Arial"/>
                <w:bCs/>
                <w:sz w:val="18"/>
                <w:szCs w:val="18"/>
                <w:lang w:val="ro-RO"/>
              </w:rPr>
              <w:t xml:space="preserve"> 2 </w:t>
            </w:r>
            <w:permEnd w:id="713119039"/>
          </w:p>
        </w:tc>
        <w:tc>
          <w:tcPr>
            <w:tcW w:w="2091" w:type="dxa"/>
            <w:vMerge/>
          </w:tcPr>
          <w:p w:rsidR="0075719E" w:rsidRDefault="0075719E">
            <w:pPr>
              <w:autoSpaceDE w:val="0"/>
              <w:autoSpaceDN w:val="0"/>
              <w:adjustRightInd w:val="0"/>
              <w:spacing w:before="20" w:after="20" w:line="240" w:lineRule="auto"/>
              <w:rPr>
                <w:rFonts w:ascii="Arial" w:hAnsi="Arial" w:cs="Arial"/>
                <w:bCs/>
                <w:sz w:val="18"/>
                <w:szCs w:val="18"/>
                <w:lang w:val="ro-RO"/>
              </w:rPr>
            </w:pPr>
          </w:p>
        </w:tc>
      </w:tr>
      <w:tr w:rsidR="0075719E">
        <w:trPr>
          <w:jc w:val="right"/>
        </w:trPr>
        <w:tc>
          <w:tcPr>
            <w:tcW w:w="5798" w:type="dxa"/>
            <w:shd w:val="clear" w:color="auto" w:fill="D9D9D9"/>
          </w:tcPr>
          <w:p w:rsidR="0075719E" w:rsidRDefault="00BB51D2">
            <w:pPr>
              <w:autoSpaceDE w:val="0"/>
              <w:autoSpaceDN w:val="0"/>
              <w:adjustRightInd w:val="0"/>
              <w:spacing w:before="20" w:after="20" w:line="240" w:lineRule="auto"/>
              <w:ind w:left="389" w:hanging="389"/>
              <w:rPr>
                <w:rFonts w:ascii="Arial" w:hAnsi="Arial" w:cs="Arial"/>
                <w:bCs/>
                <w:sz w:val="18"/>
                <w:szCs w:val="18"/>
                <w:lang w:val="ro-RO"/>
              </w:rPr>
            </w:pPr>
            <w:permStart w:id="977818991" w:edGrp="everyone"/>
            <w:r>
              <w:rPr>
                <w:rFonts w:ascii="Arial" w:hAnsi="Arial" w:cs="Arial"/>
                <w:bCs/>
                <w:sz w:val="18"/>
                <w:szCs w:val="18"/>
                <w:lang w:val="ro-RO"/>
              </w:rPr>
              <w:t xml:space="preserve"> </w:t>
            </w:r>
            <w:r>
              <w:rPr>
                <w:rFonts w:ascii="Arial" w:hAnsi="Arial" w:cs="Arial"/>
                <w:sz w:val="18"/>
                <w:szCs w:val="18"/>
                <w:lang w:val="it-IT"/>
              </w:rPr>
              <w:t xml:space="preserve">4. </w:t>
            </w:r>
            <w:r>
              <w:rPr>
                <w:rFonts w:ascii="Arial" w:hAnsi="Arial" w:cs="Arial"/>
                <w:sz w:val="18"/>
                <w:szCs w:val="18"/>
                <w:lang w:val="ro-RO"/>
              </w:rPr>
              <w:t>Evoluția calității, factori de influență</w:t>
            </w:r>
          </w:p>
          <w:permEnd w:id="977818991"/>
          <w:p w:rsidR="0075719E" w:rsidRDefault="0075719E">
            <w:pPr>
              <w:autoSpaceDE w:val="0"/>
              <w:autoSpaceDN w:val="0"/>
              <w:adjustRightInd w:val="0"/>
              <w:spacing w:before="20" w:after="20" w:line="240" w:lineRule="auto"/>
              <w:ind w:left="389" w:hanging="389"/>
              <w:rPr>
                <w:rFonts w:ascii="Arial" w:hAnsi="Arial" w:cs="Arial"/>
                <w:bCs/>
                <w:sz w:val="18"/>
                <w:szCs w:val="18"/>
                <w:lang w:val="ro-RO"/>
              </w:rPr>
            </w:pPr>
          </w:p>
        </w:tc>
        <w:tc>
          <w:tcPr>
            <w:tcW w:w="2693"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1880564383" w:edGrp="everyone"/>
            <w:r>
              <w:rPr>
                <w:rFonts w:ascii="Arial" w:hAnsi="Arial" w:cs="Arial"/>
                <w:bCs/>
                <w:sz w:val="18"/>
                <w:szCs w:val="18"/>
                <w:lang w:val="ro-RO"/>
              </w:rPr>
              <w:t xml:space="preserve"> 2 </w:t>
            </w:r>
            <w:permEnd w:id="1880564383"/>
          </w:p>
        </w:tc>
        <w:tc>
          <w:tcPr>
            <w:tcW w:w="2091" w:type="dxa"/>
            <w:vMerge/>
          </w:tcPr>
          <w:p w:rsidR="0075719E" w:rsidRDefault="0075719E">
            <w:pPr>
              <w:autoSpaceDE w:val="0"/>
              <w:autoSpaceDN w:val="0"/>
              <w:adjustRightInd w:val="0"/>
              <w:spacing w:before="20" w:after="20" w:line="240" w:lineRule="auto"/>
              <w:rPr>
                <w:rFonts w:ascii="Arial" w:hAnsi="Arial" w:cs="Arial"/>
                <w:bCs/>
                <w:sz w:val="18"/>
                <w:szCs w:val="18"/>
                <w:lang w:val="ro-RO"/>
              </w:rPr>
            </w:pPr>
          </w:p>
        </w:tc>
      </w:tr>
      <w:tr w:rsidR="0075719E">
        <w:trPr>
          <w:jc w:val="right"/>
        </w:trPr>
        <w:tc>
          <w:tcPr>
            <w:tcW w:w="5798" w:type="dxa"/>
            <w:shd w:val="clear" w:color="auto" w:fill="D9D9D9"/>
          </w:tcPr>
          <w:p w:rsidR="0075719E" w:rsidRDefault="00BB51D2">
            <w:pPr>
              <w:autoSpaceDE w:val="0"/>
              <w:autoSpaceDN w:val="0"/>
              <w:adjustRightInd w:val="0"/>
              <w:spacing w:before="20" w:after="20" w:line="240" w:lineRule="auto"/>
              <w:rPr>
                <w:rFonts w:ascii="Arial" w:hAnsi="Arial" w:cs="Arial"/>
                <w:bCs/>
                <w:sz w:val="18"/>
                <w:szCs w:val="18"/>
                <w:lang w:val="ro-RO"/>
              </w:rPr>
            </w:pPr>
            <w:permStart w:id="1132816612" w:edGrp="everyone"/>
            <w:r>
              <w:rPr>
                <w:rFonts w:ascii="Arial" w:hAnsi="Arial" w:cs="Arial"/>
                <w:sz w:val="18"/>
                <w:szCs w:val="18"/>
                <w:lang w:val="ro-RO"/>
              </w:rPr>
              <w:t>5</w:t>
            </w:r>
            <w:r>
              <w:rPr>
                <w:rFonts w:ascii="Arial" w:hAnsi="Arial" w:cs="Arial"/>
                <w:sz w:val="18"/>
                <w:szCs w:val="18"/>
                <w:lang w:val="it-IT"/>
              </w:rPr>
              <w:t xml:space="preserve">. </w:t>
            </w:r>
            <w:r>
              <w:rPr>
                <w:rFonts w:ascii="Arial" w:hAnsi="Arial" w:cs="Arial"/>
                <w:sz w:val="18"/>
                <w:szCs w:val="18"/>
                <w:lang w:val="ro-RO"/>
              </w:rPr>
              <w:t>Metode de analiză și evaluare a acalității</w:t>
            </w:r>
          </w:p>
          <w:permEnd w:id="1132816612"/>
          <w:p w:rsidR="0075719E" w:rsidRDefault="0075719E">
            <w:pPr>
              <w:autoSpaceDE w:val="0"/>
              <w:autoSpaceDN w:val="0"/>
              <w:adjustRightInd w:val="0"/>
              <w:spacing w:before="20" w:after="20" w:line="240" w:lineRule="auto"/>
              <w:ind w:left="389" w:hanging="389"/>
              <w:rPr>
                <w:rFonts w:ascii="Arial" w:hAnsi="Arial" w:cs="Arial"/>
                <w:bCs/>
                <w:sz w:val="18"/>
                <w:szCs w:val="18"/>
                <w:lang w:val="ro-RO"/>
              </w:rPr>
            </w:pPr>
          </w:p>
        </w:tc>
        <w:tc>
          <w:tcPr>
            <w:tcW w:w="2693"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819399998" w:edGrp="everyone"/>
            <w:r>
              <w:rPr>
                <w:rFonts w:ascii="Arial" w:hAnsi="Arial" w:cs="Arial"/>
                <w:bCs/>
                <w:sz w:val="18"/>
                <w:szCs w:val="18"/>
                <w:lang w:val="ro-RO"/>
              </w:rPr>
              <w:t xml:space="preserve"> 2 </w:t>
            </w:r>
            <w:permEnd w:id="819399998"/>
          </w:p>
        </w:tc>
        <w:tc>
          <w:tcPr>
            <w:tcW w:w="2091" w:type="dxa"/>
            <w:vMerge/>
          </w:tcPr>
          <w:p w:rsidR="0075719E" w:rsidRDefault="0075719E">
            <w:pPr>
              <w:autoSpaceDE w:val="0"/>
              <w:autoSpaceDN w:val="0"/>
              <w:adjustRightInd w:val="0"/>
              <w:spacing w:before="20" w:after="20" w:line="240" w:lineRule="auto"/>
              <w:rPr>
                <w:rFonts w:ascii="Arial" w:hAnsi="Arial" w:cs="Arial"/>
                <w:bCs/>
                <w:sz w:val="18"/>
                <w:szCs w:val="18"/>
                <w:lang w:val="ro-RO"/>
              </w:rPr>
            </w:pPr>
          </w:p>
        </w:tc>
      </w:tr>
      <w:tr w:rsidR="0075719E">
        <w:trPr>
          <w:jc w:val="right"/>
        </w:trPr>
        <w:tc>
          <w:tcPr>
            <w:tcW w:w="5798" w:type="dxa"/>
            <w:shd w:val="clear" w:color="auto" w:fill="D9D9D9"/>
          </w:tcPr>
          <w:p w:rsidR="0075719E" w:rsidRDefault="00BB51D2">
            <w:pPr>
              <w:autoSpaceDE w:val="0"/>
              <w:autoSpaceDN w:val="0"/>
              <w:adjustRightInd w:val="0"/>
              <w:spacing w:before="20" w:after="20" w:line="240" w:lineRule="auto"/>
              <w:rPr>
                <w:rFonts w:ascii="Arial" w:hAnsi="Arial" w:cs="Arial"/>
                <w:bCs/>
                <w:sz w:val="18"/>
                <w:szCs w:val="18"/>
                <w:lang w:val="ro-RO"/>
              </w:rPr>
            </w:pPr>
            <w:permStart w:id="2140885944" w:edGrp="everyone"/>
            <w:r>
              <w:rPr>
                <w:rFonts w:ascii="Arial" w:hAnsi="Arial" w:cs="Arial"/>
                <w:bCs/>
                <w:sz w:val="18"/>
                <w:szCs w:val="18"/>
                <w:lang w:val="ro-RO"/>
              </w:rPr>
              <w:t>6.Proiectarea și implementarea sistemelor calității seriei de norme SR EN ISO 9001:2015; 22000:2018</w:t>
            </w:r>
            <w:permEnd w:id="2140885944"/>
          </w:p>
        </w:tc>
        <w:tc>
          <w:tcPr>
            <w:tcW w:w="2693"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1967727207" w:edGrp="everyone"/>
            <w:r>
              <w:rPr>
                <w:rFonts w:ascii="Arial" w:hAnsi="Arial" w:cs="Arial"/>
                <w:bCs/>
                <w:sz w:val="18"/>
                <w:szCs w:val="18"/>
                <w:lang w:val="ro-RO"/>
              </w:rPr>
              <w:t xml:space="preserve"> 2 </w:t>
            </w:r>
            <w:permEnd w:id="1967727207"/>
          </w:p>
        </w:tc>
        <w:tc>
          <w:tcPr>
            <w:tcW w:w="2091" w:type="dxa"/>
            <w:vMerge/>
          </w:tcPr>
          <w:p w:rsidR="0075719E" w:rsidRDefault="0075719E">
            <w:pPr>
              <w:autoSpaceDE w:val="0"/>
              <w:autoSpaceDN w:val="0"/>
              <w:adjustRightInd w:val="0"/>
              <w:spacing w:before="20" w:after="20" w:line="240" w:lineRule="auto"/>
              <w:rPr>
                <w:rFonts w:ascii="Arial" w:hAnsi="Arial" w:cs="Arial"/>
                <w:bCs/>
                <w:sz w:val="18"/>
                <w:szCs w:val="18"/>
                <w:lang w:val="ro-RO"/>
              </w:rPr>
            </w:pPr>
          </w:p>
        </w:tc>
      </w:tr>
      <w:tr w:rsidR="0075719E">
        <w:trPr>
          <w:jc w:val="right"/>
        </w:trPr>
        <w:tc>
          <w:tcPr>
            <w:tcW w:w="5798" w:type="dxa"/>
            <w:shd w:val="clear" w:color="auto" w:fill="D9D9D9"/>
          </w:tcPr>
          <w:p w:rsidR="0075719E" w:rsidRDefault="00BB51D2">
            <w:pPr>
              <w:autoSpaceDE w:val="0"/>
              <w:autoSpaceDN w:val="0"/>
              <w:adjustRightInd w:val="0"/>
              <w:spacing w:before="20" w:after="20" w:line="240" w:lineRule="auto"/>
              <w:ind w:left="389" w:hanging="389"/>
              <w:rPr>
                <w:rFonts w:ascii="Arial" w:hAnsi="Arial" w:cs="Arial"/>
                <w:bCs/>
                <w:sz w:val="18"/>
                <w:szCs w:val="18"/>
                <w:lang w:val="ro-RO"/>
              </w:rPr>
            </w:pPr>
            <w:permStart w:id="469123099" w:edGrp="everyone"/>
            <w:r>
              <w:rPr>
                <w:rFonts w:ascii="Arial" w:hAnsi="Arial" w:cs="Arial"/>
                <w:bCs/>
                <w:sz w:val="18"/>
                <w:szCs w:val="18"/>
                <w:lang w:val="ro-RO"/>
              </w:rPr>
              <w:t>7.Calitatea și standardele calității agroalimentare armonizate cu cerințele UE</w:t>
            </w:r>
            <w:permEnd w:id="469123099"/>
          </w:p>
        </w:tc>
        <w:tc>
          <w:tcPr>
            <w:tcW w:w="2693"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1543328425" w:edGrp="everyone"/>
            <w:r>
              <w:rPr>
                <w:rFonts w:ascii="Arial" w:hAnsi="Arial" w:cs="Arial"/>
                <w:bCs/>
                <w:sz w:val="18"/>
                <w:szCs w:val="18"/>
                <w:lang w:val="ro-RO"/>
              </w:rPr>
              <w:t xml:space="preserve"> 2 </w:t>
            </w:r>
            <w:permEnd w:id="1543328425"/>
          </w:p>
        </w:tc>
        <w:tc>
          <w:tcPr>
            <w:tcW w:w="2091" w:type="dxa"/>
            <w:vMerge/>
          </w:tcPr>
          <w:p w:rsidR="0075719E" w:rsidRDefault="0075719E">
            <w:pPr>
              <w:autoSpaceDE w:val="0"/>
              <w:autoSpaceDN w:val="0"/>
              <w:adjustRightInd w:val="0"/>
              <w:spacing w:before="20" w:after="20" w:line="240" w:lineRule="auto"/>
              <w:rPr>
                <w:rFonts w:ascii="Arial" w:hAnsi="Arial" w:cs="Arial"/>
                <w:bCs/>
                <w:sz w:val="18"/>
                <w:szCs w:val="18"/>
                <w:lang w:val="ro-RO"/>
              </w:rPr>
            </w:pPr>
          </w:p>
        </w:tc>
      </w:tr>
      <w:tr w:rsidR="0075719E">
        <w:trPr>
          <w:jc w:val="right"/>
        </w:trPr>
        <w:tc>
          <w:tcPr>
            <w:tcW w:w="5798" w:type="dxa"/>
            <w:shd w:val="clear" w:color="auto" w:fill="D9D9D9"/>
          </w:tcPr>
          <w:p w:rsidR="0075719E" w:rsidRDefault="00BB51D2">
            <w:pPr>
              <w:autoSpaceDE w:val="0"/>
              <w:autoSpaceDN w:val="0"/>
              <w:adjustRightInd w:val="0"/>
              <w:spacing w:before="20" w:after="20" w:line="240" w:lineRule="auto"/>
              <w:ind w:left="389" w:hanging="389"/>
              <w:rPr>
                <w:rFonts w:ascii="Arial" w:hAnsi="Arial" w:cs="Arial"/>
                <w:bCs/>
                <w:sz w:val="18"/>
                <w:szCs w:val="18"/>
                <w:lang w:val="ro-RO"/>
              </w:rPr>
            </w:pPr>
            <w:permStart w:id="1551647466" w:edGrp="everyone"/>
            <w:r>
              <w:rPr>
                <w:rFonts w:ascii="Arial" w:hAnsi="Arial" w:cs="Arial"/>
                <w:bCs/>
                <w:sz w:val="18"/>
                <w:szCs w:val="18"/>
                <w:lang w:val="ro-RO"/>
              </w:rPr>
              <w:t xml:space="preserve">8.FSSC 22000: 2010 - Standard global pentru siguranța alimentelor </w:t>
            </w:r>
            <w:permEnd w:id="1551647466"/>
          </w:p>
        </w:tc>
        <w:tc>
          <w:tcPr>
            <w:tcW w:w="2693"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660489561" w:edGrp="everyone"/>
            <w:r>
              <w:rPr>
                <w:rFonts w:ascii="Arial" w:hAnsi="Arial" w:cs="Arial"/>
                <w:bCs/>
                <w:sz w:val="18"/>
                <w:szCs w:val="18"/>
                <w:lang w:val="ro-RO"/>
              </w:rPr>
              <w:t xml:space="preserve"> 2 </w:t>
            </w:r>
            <w:permEnd w:id="660489561"/>
          </w:p>
        </w:tc>
        <w:tc>
          <w:tcPr>
            <w:tcW w:w="2091" w:type="dxa"/>
            <w:vMerge/>
          </w:tcPr>
          <w:p w:rsidR="0075719E" w:rsidRDefault="0075719E">
            <w:pPr>
              <w:autoSpaceDE w:val="0"/>
              <w:autoSpaceDN w:val="0"/>
              <w:adjustRightInd w:val="0"/>
              <w:spacing w:before="20" w:after="20" w:line="240" w:lineRule="auto"/>
              <w:rPr>
                <w:rFonts w:ascii="Arial" w:hAnsi="Arial" w:cs="Arial"/>
                <w:bCs/>
                <w:sz w:val="18"/>
                <w:szCs w:val="18"/>
                <w:lang w:val="ro-RO"/>
              </w:rPr>
            </w:pPr>
          </w:p>
        </w:tc>
      </w:tr>
      <w:tr w:rsidR="0075719E">
        <w:trPr>
          <w:jc w:val="right"/>
        </w:trPr>
        <w:tc>
          <w:tcPr>
            <w:tcW w:w="5798" w:type="dxa"/>
            <w:shd w:val="clear" w:color="auto" w:fill="D9D9D9"/>
          </w:tcPr>
          <w:p w:rsidR="0075719E" w:rsidRDefault="0075719E">
            <w:pPr>
              <w:autoSpaceDE w:val="0"/>
              <w:autoSpaceDN w:val="0"/>
              <w:adjustRightInd w:val="0"/>
              <w:spacing w:before="20" w:after="20" w:line="240" w:lineRule="auto"/>
              <w:ind w:left="389" w:hanging="389"/>
              <w:rPr>
                <w:rFonts w:ascii="Arial" w:hAnsi="Arial" w:cs="Arial"/>
                <w:bCs/>
                <w:sz w:val="18"/>
                <w:szCs w:val="18"/>
                <w:lang w:val="ro-RO"/>
              </w:rPr>
            </w:pPr>
            <w:permStart w:id="866611662" w:edGrp="everyone"/>
            <w:permEnd w:id="866611662"/>
          </w:p>
        </w:tc>
        <w:tc>
          <w:tcPr>
            <w:tcW w:w="2693" w:type="dxa"/>
          </w:tcPr>
          <w:p w:rsidR="0075719E" w:rsidRDefault="0075719E">
            <w:pPr>
              <w:autoSpaceDE w:val="0"/>
              <w:autoSpaceDN w:val="0"/>
              <w:adjustRightInd w:val="0"/>
              <w:spacing w:before="20" w:after="20" w:line="240" w:lineRule="auto"/>
              <w:rPr>
                <w:rFonts w:ascii="Arial" w:hAnsi="Arial" w:cs="Arial"/>
                <w:bCs/>
                <w:sz w:val="18"/>
                <w:szCs w:val="18"/>
                <w:lang w:val="ro-RO"/>
              </w:rPr>
            </w:pPr>
            <w:permStart w:id="41635541" w:edGrp="everyone"/>
            <w:permEnd w:id="41635541"/>
          </w:p>
        </w:tc>
        <w:tc>
          <w:tcPr>
            <w:tcW w:w="2091" w:type="dxa"/>
            <w:vMerge/>
          </w:tcPr>
          <w:p w:rsidR="0075719E" w:rsidRDefault="0075719E">
            <w:pPr>
              <w:autoSpaceDE w:val="0"/>
              <w:autoSpaceDN w:val="0"/>
              <w:adjustRightInd w:val="0"/>
              <w:spacing w:before="20" w:after="20" w:line="240" w:lineRule="auto"/>
              <w:rPr>
                <w:rFonts w:ascii="Arial" w:hAnsi="Arial" w:cs="Arial"/>
                <w:bCs/>
                <w:sz w:val="18"/>
                <w:szCs w:val="18"/>
                <w:lang w:val="ro-RO"/>
              </w:rPr>
            </w:pPr>
          </w:p>
        </w:tc>
      </w:tr>
      <w:tr w:rsidR="0075719E">
        <w:trPr>
          <w:jc w:val="right"/>
        </w:trPr>
        <w:tc>
          <w:tcPr>
            <w:tcW w:w="5798" w:type="dxa"/>
            <w:shd w:val="clear" w:color="auto" w:fill="D9D9D9"/>
          </w:tcPr>
          <w:p w:rsidR="0075719E" w:rsidRDefault="0075719E">
            <w:pPr>
              <w:autoSpaceDE w:val="0"/>
              <w:autoSpaceDN w:val="0"/>
              <w:adjustRightInd w:val="0"/>
              <w:spacing w:before="20" w:after="20" w:line="240" w:lineRule="auto"/>
              <w:ind w:left="389" w:hanging="389"/>
              <w:rPr>
                <w:rFonts w:ascii="Arial" w:hAnsi="Arial" w:cs="Arial"/>
                <w:bCs/>
                <w:sz w:val="18"/>
                <w:szCs w:val="18"/>
                <w:lang w:val="ro-RO"/>
              </w:rPr>
            </w:pPr>
            <w:permStart w:id="1930781925" w:edGrp="everyone"/>
            <w:permEnd w:id="1930781925"/>
          </w:p>
        </w:tc>
        <w:tc>
          <w:tcPr>
            <w:tcW w:w="2693" w:type="dxa"/>
          </w:tcPr>
          <w:p w:rsidR="0075719E" w:rsidRDefault="0075719E">
            <w:pPr>
              <w:autoSpaceDE w:val="0"/>
              <w:autoSpaceDN w:val="0"/>
              <w:adjustRightInd w:val="0"/>
              <w:spacing w:before="20" w:after="20" w:line="240" w:lineRule="auto"/>
              <w:rPr>
                <w:rFonts w:ascii="Arial" w:hAnsi="Arial" w:cs="Arial"/>
                <w:bCs/>
                <w:sz w:val="18"/>
                <w:szCs w:val="18"/>
                <w:lang w:val="ro-RO"/>
              </w:rPr>
            </w:pPr>
            <w:permStart w:id="284050713" w:edGrp="everyone"/>
            <w:permEnd w:id="284050713"/>
          </w:p>
        </w:tc>
        <w:tc>
          <w:tcPr>
            <w:tcW w:w="2091" w:type="dxa"/>
            <w:vMerge/>
          </w:tcPr>
          <w:p w:rsidR="0075719E" w:rsidRDefault="0075719E">
            <w:pPr>
              <w:autoSpaceDE w:val="0"/>
              <w:autoSpaceDN w:val="0"/>
              <w:adjustRightInd w:val="0"/>
              <w:spacing w:before="20" w:after="20" w:line="240" w:lineRule="auto"/>
              <w:rPr>
                <w:rFonts w:ascii="Arial" w:hAnsi="Arial" w:cs="Arial"/>
                <w:bCs/>
                <w:sz w:val="18"/>
                <w:szCs w:val="18"/>
                <w:lang w:val="ro-RO"/>
              </w:rPr>
            </w:pPr>
          </w:p>
        </w:tc>
      </w:tr>
      <w:tr w:rsidR="0075719E">
        <w:trPr>
          <w:jc w:val="right"/>
        </w:trPr>
        <w:tc>
          <w:tcPr>
            <w:tcW w:w="5798" w:type="dxa"/>
            <w:shd w:val="clear" w:color="auto" w:fill="D9D9D9"/>
          </w:tcPr>
          <w:p w:rsidR="0075719E" w:rsidRDefault="0075719E">
            <w:pPr>
              <w:autoSpaceDE w:val="0"/>
              <w:autoSpaceDN w:val="0"/>
              <w:adjustRightInd w:val="0"/>
              <w:spacing w:before="20" w:after="20" w:line="240" w:lineRule="auto"/>
              <w:ind w:left="389" w:hanging="389"/>
              <w:rPr>
                <w:rFonts w:ascii="Arial" w:hAnsi="Arial" w:cs="Arial"/>
                <w:bCs/>
                <w:sz w:val="18"/>
                <w:szCs w:val="18"/>
                <w:lang w:val="ro-RO"/>
              </w:rPr>
            </w:pPr>
            <w:permStart w:id="1861103841" w:edGrp="everyone"/>
            <w:permEnd w:id="1861103841"/>
          </w:p>
        </w:tc>
        <w:tc>
          <w:tcPr>
            <w:tcW w:w="2693" w:type="dxa"/>
          </w:tcPr>
          <w:p w:rsidR="0075719E" w:rsidRDefault="0075719E">
            <w:pPr>
              <w:autoSpaceDE w:val="0"/>
              <w:autoSpaceDN w:val="0"/>
              <w:adjustRightInd w:val="0"/>
              <w:spacing w:before="20" w:after="20" w:line="240" w:lineRule="auto"/>
              <w:rPr>
                <w:rFonts w:ascii="Arial" w:hAnsi="Arial" w:cs="Arial"/>
                <w:bCs/>
                <w:sz w:val="18"/>
                <w:szCs w:val="18"/>
                <w:lang w:val="ro-RO"/>
              </w:rPr>
            </w:pPr>
            <w:permStart w:id="453931599" w:edGrp="everyone"/>
            <w:permEnd w:id="453931599"/>
          </w:p>
        </w:tc>
        <w:tc>
          <w:tcPr>
            <w:tcW w:w="2091" w:type="dxa"/>
            <w:vMerge/>
          </w:tcPr>
          <w:p w:rsidR="0075719E" w:rsidRDefault="0075719E">
            <w:pPr>
              <w:autoSpaceDE w:val="0"/>
              <w:autoSpaceDN w:val="0"/>
              <w:adjustRightInd w:val="0"/>
              <w:spacing w:before="20" w:after="20" w:line="240" w:lineRule="auto"/>
              <w:rPr>
                <w:rFonts w:ascii="Arial" w:hAnsi="Arial" w:cs="Arial"/>
                <w:bCs/>
                <w:sz w:val="18"/>
                <w:szCs w:val="18"/>
                <w:lang w:val="ro-RO"/>
              </w:rPr>
            </w:pPr>
          </w:p>
        </w:tc>
      </w:tr>
      <w:tr w:rsidR="0075719E">
        <w:trPr>
          <w:jc w:val="right"/>
        </w:trPr>
        <w:tc>
          <w:tcPr>
            <w:tcW w:w="5798" w:type="dxa"/>
            <w:shd w:val="clear" w:color="auto" w:fill="D9D9D9"/>
          </w:tcPr>
          <w:p w:rsidR="0075719E" w:rsidRDefault="0075719E">
            <w:pPr>
              <w:autoSpaceDE w:val="0"/>
              <w:autoSpaceDN w:val="0"/>
              <w:adjustRightInd w:val="0"/>
              <w:spacing w:before="20" w:after="20" w:line="240" w:lineRule="auto"/>
              <w:ind w:left="389" w:hanging="389"/>
              <w:rPr>
                <w:rFonts w:ascii="Arial" w:hAnsi="Arial" w:cs="Arial"/>
                <w:bCs/>
                <w:sz w:val="18"/>
                <w:szCs w:val="18"/>
                <w:lang w:val="ro-RO"/>
              </w:rPr>
            </w:pPr>
            <w:permStart w:id="1636766109" w:edGrp="everyone"/>
            <w:permEnd w:id="1636766109"/>
          </w:p>
        </w:tc>
        <w:tc>
          <w:tcPr>
            <w:tcW w:w="2693" w:type="dxa"/>
          </w:tcPr>
          <w:p w:rsidR="0075719E" w:rsidRDefault="0075719E">
            <w:pPr>
              <w:autoSpaceDE w:val="0"/>
              <w:autoSpaceDN w:val="0"/>
              <w:adjustRightInd w:val="0"/>
              <w:spacing w:before="20" w:after="20" w:line="240" w:lineRule="auto"/>
              <w:rPr>
                <w:rFonts w:ascii="Arial" w:hAnsi="Arial" w:cs="Arial"/>
                <w:bCs/>
                <w:sz w:val="18"/>
                <w:szCs w:val="18"/>
                <w:lang w:val="ro-RO"/>
              </w:rPr>
            </w:pPr>
            <w:permStart w:id="236062940" w:edGrp="everyone"/>
            <w:permEnd w:id="236062940"/>
          </w:p>
        </w:tc>
        <w:tc>
          <w:tcPr>
            <w:tcW w:w="2091" w:type="dxa"/>
            <w:vMerge/>
          </w:tcPr>
          <w:p w:rsidR="0075719E" w:rsidRDefault="0075719E">
            <w:pPr>
              <w:autoSpaceDE w:val="0"/>
              <w:autoSpaceDN w:val="0"/>
              <w:adjustRightInd w:val="0"/>
              <w:spacing w:before="20" w:after="20" w:line="240" w:lineRule="auto"/>
              <w:rPr>
                <w:rFonts w:ascii="Arial" w:hAnsi="Arial" w:cs="Arial"/>
                <w:bCs/>
                <w:sz w:val="18"/>
                <w:szCs w:val="18"/>
                <w:lang w:val="ro-RO"/>
              </w:rPr>
            </w:pPr>
          </w:p>
        </w:tc>
      </w:tr>
      <w:tr w:rsidR="0075719E">
        <w:trPr>
          <w:jc w:val="right"/>
        </w:trPr>
        <w:tc>
          <w:tcPr>
            <w:tcW w:w="5798" w:type="dxa"/>
            <w:shd w:val="clear" w:color="auto" w:fill="D9D9D9"/>
          </w:tcPr>
          <w:p w:rsidR="0075719E" w:rsidRDefault="0075719E">
            <w:pPr>
              <w:autoSpaceDE w:val="0"/>
              <w:autoSpaceDN w:val="0"/>
              <w:adjustRightInd w:val="0"/>
              <w:spacing w:before="20" w:after="20" w:line="240" w:lineRule="auto"/>
              <w:ind w:left="389" w:hanging="389"/>
              <w:rPr>
                <w:rFonts w:ascii="Arial" w:hAnsi="Arial" w:cs="Arial"/>
                <w:bCs/>
                <w:sz w:val="18"/>
                <w:szCs w:val="18"/>
                <w:lang w:val="ro-RO"/>
              </w:rPr>
            </w:pPr>
            <w:permStart w:id="929563872" w:edGrp="everyone"/>
            <w:permEnd w:id="929563872"/>
          </w:p>
        </w:tc>
        <w:tc>
          <w:tcPr>
            <w:tcW w:w="2693" w:type="dxa"/>
          </w:tcPr>
          <w:p w:rsidR="0075719E" w:rsidRDefault="0075719E">
            <w:pPr>
              <w:autoSpaceDE w:val="0"/>
              <w:autoSpaceDN w:val="0"/>
              <w:adjustRightInd w:val="0"/>
              <w:spacing w:before="20" w:after="20" w:line="240" w:lineRule="auto"/>
              <w:rPr>
                <w:rFonts w:ascii="Arial" w:hAnsi="Arial" w:cs="Arial"/>
                <w:bCs/>
                <w:sz w:val="18"/>
                <w:szCs w:val="18"/>
                <w:lang w:val="ro-RO"/>
              </w:rPr>
            </w:pPr>
            <w:permStart w:id="1453154429" w:edGrp="everyone"/>
            <w:permEnd w:id="1453154429"/>
          </w:p>
        </w:tc>
        <w:tc>
          <w:tcPr>
            <w:tcW w:w="2091" w:type="dxa"/>
            <w:vMerge/>
          </w:tcPr>
          <w:p w:rsidR="0075719E" w:rsidRDefault="0075719E">
            <w:pPr>
              <w:autoSpaceDE w:val="0"/>
              <w:autoSpaceDN w:val="0"/>
              <w:adjustRightInd w:val="0"/>
              <w:spacing w:before="20" w:after="20" w:line="240" w:lineRule="auto"/>
              <w:rPr>
                <w:rFonts w:ascii="Arial" w:hAnsi="Arial" w:cs="Arial"/>
                <w:bCs/>
                <w:sz w:val="18"/>
                <w:szCs w:val="18"/>
                <w:lang w:val="ro-RO"/>
              </w:rPr>
            </w:pPr>
          </w:p>
        </w:tc>
      </w:tr>
      <w:tr w:rsidR="0075719E">
        <w:trPr>
          <w:jc w:val="right"/>
        </w:trPr>
        <w:tc>
          <w:tcPr>
            <w:tcW w:w="5798" w:type="dxa"/>
            <w:shd w:val="clear" w:color="auto" w:fill="D9D9D9"/>
          </w:tcPr>
          <w:p w:rsidR="0075719E" w:rsidRDefault="0075719E">
            <w:pPr>
              <w:autoSpaceDE w:val="0"/>
              <w:autoSpaceDN w:val="0"/>
              <w:adjustRightInd w:val="0"/>
              <w:spacing w:before="20" w:after="20" w:line="240" w:lineRule="auto"/>
              <w:ind w:left="389" w:hanging="389"/>
              <w:rPr>
                <w:rFonts w:ascii="Arial" w:hAnsi="Arial" w:cs="Arial"/>
                <w:bCs/>
                <w:sz w:val="18"/>
                <w:szCs w:val="18"/>
                <w:lang w:val="ro-RO"/>
              </w:rPr>
            </w:pPr>
            <w:permStart w:id="968759705" w:edGrp="everyone"/>
            <w:permEnd w:id="968759705"/>
          </w:p>
        </w:tc>
        <w:tc>
          <w:tcPr>
            <w:tcW w:w="2693" w:type="dxa"/>
          </w:tcPr>
          <w:p w:rsidR="0075719E" w:rsidRDefault="0075719E">
            <w:pPr>
              <w:autoSpaceDE w:val="0"/>
              <w:autoSpaceDN w:val="0"/>
              <w:adjustRightInd w:val="0"/>
              <w:spacing w:before="20" w:after="20" w:line="240" w:lineRule="auto"/>
              <w:rPr>
                <w:rFonts w:ascii="Arial" w:hAnsi="Arial" w:cs="Arial"/>
                <w:bCs/>
                <w:sz w:val="18"/>
                <w:szCs w:val="18"/>
                <w:lang w:val="ro-RO"/>
              </w:rPr>
            </w:pPr>
            <w:permStart w:id="835612713" w:edGrp="everyone"/>
            <w:permEnd w:id="835612713"/>
          </w:p>
        </w:tc>
        <w:tc>
          <w:tcPr>
            <w:tcW w:w="2091" w:type="dxa"/>
            <w:vMerge/>
          </w:tcPr>
          <w:p w:rsidR="0075719E" w:rsidRDefault="0075719E">
            <w:pPr>
              <w:autoSpaceDE w:val="0"/>
              <w:autoSpaceDN w:val="0"/>
              <w:adjustRightInd w:val="0"/>
              <w:spacing w:before="20" w:after="20" w:line="240" w:lineRule="auto"/>
              <w:rPr>
                <w:rFonts w:ascii="Arial" w:hAnsi="Arial" w:cs="Arial"/>
                <w:bCs/>
                <w:sz w:val="18"/>
                <w:szCs w:val="18"/>
                <w:lang w:val="ro-RO"/>
              </w:rPr>
            </w:pPr>
          </w:p>
        </w:tc>
      </w:tr>
      <w:tr w:rsidR="0075719E">
        <w:trPr>
          <w:trHeight w:val="1126"/>
          <w:jc w:val="right"/>
        </w:trPr>
        <w:tc>
          <w:tcPr>
            <w:tcW w:w="10582" w:type="dxa"/>
            <w:gridSpan w:val="3"/>
            <w:shd w:val="clear" w:color="auto" w:fill="D9D9D9"/>
          </w:tcPr>
          <w:p w:rsidR="0075719E" w:rsidRDefault="00BB51D2">
            <w:pPr>
              <w:autoSpaceDE w:val="0"/>
              <w:autoSpaceDN w:val="0"/>
              <w:adjustRightInd w:val="0"/>
              <w:spacing w:before="20" w:after="20" w:line="240" w:lineRule="auto"/>
              <w:rPr>
                <w:rFonts w:ascii="Arial" w:hAnsi="Arial" w:cs="Arial"/>
                <w:sz w:val="18"/>
                <w:szCs w:val="18"/>
                <w:lang w:val="ro-RO"/>
              </w:rPr>
            </w:pPr>
            <w:r>
              <w:rPr>
                <w:rFonts w:ascii="Arial" w:hAnsi="Arial" w:cs="Arial"/>
                <w:bCs/>
                <w:sz w:val="18"/>
                <w:szCs w:val="18"/>
                <w:lang w:val="ro-RO"/>
              </w:rPr>
              <w:t>Bibliografie</w:t>
            </w:r>
            <w:r>
              <w:rPr>
                <w:rStyle w:val="FootnoteReference"/>
                <w:rFonts w:ascii="Arial" w:hAnsi="Arial" w:cs="Arial"/>
                <w:bCs/>
                <w:sz w:val="18"/>
                <w:szCs w:val="18"/>
                <w:lang w:val="ro-RO"/>
              </w:rPr>
              <w:footnoteReference w:id="13"/>
            </w:r>
            <w:permStart w:id="1069374858" w:edGrp="everyone"/>
          </w:p>
          <w:p w:rsidR="0075719E" w:rsidRDefault="00BB51D2">
            <w:pPr>
              <w:autoSpaceDE w:val="0"/>
              <w:autoSpaceDN w:val="0"/>
              <w:adjustRightInd w:val="0"/>
              <w:spacing w:before="20" w:after="20" w:line="240" w:lineRule="auto"/>
              <w:rPr>
                <w:rFonts w:ascii="Arial" w:hAnsi="Arial" w:cs="Arial"/>
                <w:sz w:val="18"/>
                <w:szCs w:val="18"/>
                <w:lang w:val="ro-RO"/>
              </w:rPr>
            </w:pPr>
            <w:r>
              <w:rPr>
                <w:rFonts w:ascii="Arial" w:hAnsi="Arial" w:cs="Arial"/>
                <w:sz w:val="18"/>
                <w:szCs w:val="18"/>
                <w:lang w:val="ro-RO"/>
              </w:rPr>
              <w:t xml:space="preserve">Bratu, Managementul Sistemelor Calității și Siguranței Produselor Alimentare, Ed. Univ. </w:t>
            </w:r>
            <w:r>
              <w:rPr>
                <w:rFonts w:ascii="Arial" w:hAnsi="Arial" w:cs="Arial"/>
                <w:sz w:val="18"/>
                <w:szCs w:val="18"/>
              </w:rPr>
              <w:t>“</w:t>
            </w:r>
            <w:r>
              <w:rPr>
                <w:rFonts w:ascii="Arial" w:hAnsi="Arial" w:cs="Arial"/>
                <w:sz w:val="18"/>
                <w:szCs w:val="18"/>
                <w:lang w:val="ro-RO"/>
              </w:rPr>
              <w:t>Lucian Blaga</w:t>
            </w:r>
            <w:r>
              <w:rPr>
                <w:rFonts w:ascii="Arial" w:hAnsi="Arial" w:cs="Arial"/>
                <w:sz w:val="18"/>
                <w:szCs w:val="18"/>
              </w:rPr>
              <w:t>”</w:t>
            </w:r>
            <w:r>
              <w:rPr>
                <w:rFonts w:ascii="Arial" w:hAnsi="Arial" w:cs="Arial"/>
                <w:sz w:val="18"/>
                <w:szCs w:val="18"/>
                <w:lang w:val="ro-RO"/>
              </w:rPr>
              <w:t xml:space="preserve"> din Sibiu, 2005.</w:t>
            </w:r>
          </w:p>
          <w:p w:rsidR="0075719E" w:rsidRDefault="00BB51D2">
            <w:pPr>
              <w:autoSpaceDE w:val="0"/>
              <w:autoSpaceDN w:val="0"/>
              <w:adjustRightInd w:val="0"/>
              <w:spacing w:before="20" w:after="20" w:line="240" w:lineRule="auto"/>
              <w:rPr>
                <w:rFonts w:ascii="Arial" w:hAnsi="Arial" w:cs="Arial"/>
                <w:sz w:val="18"/>
                <w:szCs w:val="18"/>
                <w:lang w:val="ro-RO"/>
              </w:rPr>
            </w:pPr>
            <w:r>
              <w:rPr>
                <w:rFonts w:ascii="Arial" w:hAnsi="Arial" w:cs="Arial"/>
                <w:sz w:val="18"/>
                <w:szCs w:val="18"/>
                <w:lang w:val="ro-RO"/>
              </w:rPr>
              <w:t>Regulamentul (CE) nr. 178/2002 al Parlamentului European și al Consiliului din 28 ianuarie 2002 de stabilire a principiilor și a cerințelor generale ale legislației alimentare, de instituire a Autorității Europene pentru Siguranța Alimentară și de stabilire a procedurilor în domeniul siguranței produselor alimentare.</w:t>
            </w:r>
          </w:p>
          <w:p w:rsidR="0075719E" w:rsidRDefault="00BB51D2">
            <w:pPr>
              <w:autoSpaceDE w:val="0"/>
              <w:autoSpaceDN w:val="0"/>
              <w:adjustRightInd w:val="0"/>
              <w:spacing w:before="20" w:after="20" w:line="240" w:lineRule="auto"/>
              <w:rPr>
                <w:rFonts w:ascii="Arial" w:hAnsi="Arial" w:cs="Arial"/>
                <w:sz w:val="18"/>
                <w:szCs w:val="18"/>
                <w:lang w:val="ro-RO"/>
              </w:rPr>
            </w:pPr>
            <w:r>
              <w:rPr>
                <w:rFonts w:ascii="Arial" w:hAnsi="Arial" w:cs="Arial"/>
                <w:sz w:val="18"/>
                <w:szCs w:val="18"/>
                <w:lang w:val="ro-RO"/>
              </w:rPr>
              <w:t>SR EN ISO 22005-2007: Trasabilitatea în lanțul alimentar. Principii generale și cerințe fundamentale pentru proiectarea și implementarea sistemului.</w:t>
            </w:r>
          </w:p>
          <w:p w:rsidR="0075719E" w:rsidRDefault="00BB51D2">
            <w:pPr>
              <w:autoSpaceDE w:val="0"/>
              <w:autoSpaceDN w:val="0"/>
              <w:adjustRightInd w:val="0"/>
              <w:spacing w:before="20" w:after="20" w:line="240" w:lineRule="auto"/>
              <w:rPr>
                <w:rFonts w:ascii="Arial" w:hAnsi="Arial" w:cs="Arial"/>
                <w:sz w:val="18"/>
                <w:szCs w:val="18"/>
                <w:lang w:val="ro-RO"/>
              </w:rPr>
            </w:pPr>
            <w:r>
              <w:rPr>
                <w:rFonts w:ascii="Arial" w:hAnsi="Arial" w:cs="Arial"/>
                <w:sz w:val="18"/>
                <w:szCs w:val="18"/>
                <w:lang w:val="ro-RO"/>
              </w:rPr>
              <w:t>SR EN ISO 9001:2015 Sisteme de managemnt al calității. Cerințe.</w:t>
            </w:r>
          </w:p>
          <w:p w:rsidR="0075719E" w:rsidRDefault="00BB51D2">
            <w:pPr>
              <w:autoSpaceDE w:val="0"/>
              <w:autoSpaceDN w:val="0"/>
              <w:adjustRightInd w:val="0"/>
              <w:spacing w:before="20" w:after="20" w:line="240" w:lineRule="auto"/>
              <w:rPr>
                <w:rFonts w:ascii="Arial" w:hAnsi="Arial" w:cs="Arial"/>
                <w:sz w:val="18"/>
                <w:szCs w:val="18"/>
                <w:lang w:val="ro-RO"/>
              </w:rPr>
            </w:pPr>
            <w:r>
              <w:rPr>
                <w:rFonts w:ascii="Arial" w:hAnsi="Arial" w:cs="Arial"/>
                <w:sz w:val="18"/>
                <w:szCs w:val="18"/>
                <w:lang w:val="ro-RO"/>
              </w:rPr>
              <w:t>SR EN ISO 22000:2018 Sisteme de management al siguranței alimentelor.</w:t>
            </w:r>
          </w:p>
          <w:p w:rsidR="0075719E" w:rsidRDefault="00BB51D2">
            <w:pPr>
              <w:autoSpaceDE w:val="0"/>
              <w:autoSpaceDN w:val="0"/>
              <w:adjustRightInd w:val="0"/>
              <w:spacing w:before="20" w:after="20" w:line="240" w:lineRule="auto"/>
              <w:rPr>
                <w:rFonts w:ascii="Arial" w:hAnsi="Arial" w:cs="Arial"/>
                <w:sz w:val="18"/>
                <w:szCs w:val="18"/>
                <w:lang w:val="ro-RO"/>
              </w:rPr>
            </w:pPr>
            <w:r>
              <w:rPr>
                <w:rFonts w:ascii="Arial" w:hAnsi="Arial" w:cs="Arial"/>
                <w:sz w:val="18"/>
                <w:szCs w:val="18"/>
                <w:lang w:val="ro-RO"/>
              </w:rPr>
              <w:t>SR EN ISO 9000:2015 - Sisteme de management al calității - Principii fundamentale  și vocabular</w:t>
            </w:r>
          </w:p>
          <w:p w:rsidR="0075719E" w:rsidRDefault="00642CA0">
            <w:pPr>
              <w:autoSpaceDE w:val="0"/>
              <w:autoSpaceDN w:val="0"/>
              <w:adjustRightInd w:val="0"/>
              <w:spacing w:before="20" w:after="20" w:line="240" w:lineRule="auto"/>
              <w:rPr>
                <w:rFonts w:ascii="Arial" w:hAnsi="Arial" w:cs="Arial"/>
                <w:sz w:val="18"/>
                <w:szCs w:val="18"/>
                <w:lang w:val="ro-RO"/>
              </w:rPr>
            </w:pPr>
            <w:hyperlink r:id="rId8" w:history="1">
              <w:r w:rsidR="00BB51D2">
                <w:rPr>
                  <w:rFonts w:ascii="Arial" w:hAnsi="Arial" w:cs="Arial"/>
                  <w:sz w:val="18"/>
                  <w:szCs w:val="18"/>
                  <w:lang w:val="ro-RO"/>
                </w:rPr>
                <w:t>http://www.fao.org/fao-who-codexalimentarius/en/</w:t>
              </w:r>
            </w:hyperlink>
          </w:p>
          <w:p w:rsidR="0075719E" w:rsidRDefault="00642CA0">
            <w:pPr>
              <w:autoSpaceDE w:val="0"/>
              <w:autoSpaceDN w:val="0"/>
              <w:adjustRightInd w:val="0"/>
              <w:spacing w:before="20" w:after="20" w:line="240" w:lineRule="auto"/>
              <w:rPr>
                <w:rFonts w:ascii="SimSun" w:eastAsia="SimSun" w:hAnsi="SimSun" w:cs="SimSun"/>
                <w:sz w:val="24"/>
                <w:szCs w:val="24"/>
                <w:lang w:val="ro-RO"/>
              </w:rPr>
            </w:pPr>
            <w:hyperlink r:id="rId9" w:history="1">
              <w:r w:rsidR="00BB51D2">
                <w:rPr>
                  <w:rFonts w:ascii="Arial" w:hAnsi="Arial" w:cs="Arial"/>
                  <w:sz w:val="18"/>
                  <w:szCs w:val="18"/>
                  <w:lang w:val="ro-RO"/>
                </w:rPr>
                <w:t>https://eur-lex.europa.eu/legal-content/RO/</w:t>
              </w:r>
            </w:hyperlink>
          </w:p>
          <w:permEnd w:id="1069374858"/>
          <w:p w:rsidR="0075719E" w:rsidRDefault="0075719E">
            <w:pPr>
              <w:autoSpaceDE w:val="0"/>
              <w:autoSpaceDN w:val="0"/>
              <w:adjustRightInd w:val="0"/>
              <w:spacing w:before="20" w:after="20" w:line="240" w:lineRule="auto"/>
              <w:rPr>
                <w:rFonts w:ascii="Arial" w:hAnsi="Arial" w:cs="Arial"/>
                <w:bCs/>
                <w:sz w:val="18"/>
                <w:szCs w:val="18"/>
                <w:lang w:val="ro-RO"/>
              </w:rPr>
            </w:pPr>
          </w:p>
          <w:p w:rsidR="0075719E" w:rsidRDefault="0075719E">
            <w:pPr>
              <w:autoSpaceDE w:val="0"/>
              <w:autoSpaceDN w:val="0"/>
              <w:adjustRightInd w:val="0"/>
              <w:spacing w:before="20" w:after="20" w:line="240" w:lineRule="auto"/>
              <w:rPr>
                <w:rFonts w:ascii="Arial" w:hAnsi="Arial" w:cs="Arial"/>
                <w:bCs/>
                <w:sz w:val="18"/>
                <w:szCs w:val="18"/>
                <w:lang w:val="ro-RO"/>
              </w:rPr>
            </w:pPr>
          </w:p>
        </w:tc>
      </w:tr>
      <w:tr w:rsidR="0075719E">
        <w:trPr>
          <w:jc w:val="right"/>
        </w:trPr>
        <w:tc>
          <w:tcPr>
            <w:tcW w:w="5798" w:type="dxa"/>
            <w:shd w:val="clear" w:color="auto" w:fill="FFFFFF"/>
          </w:tcPr>
          <w:p w:rsidR="0075719E" w:rsidRDefault="00BB51D2">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
                <w:bCs/>
                <w:sz w:val="18"/>
                <w:szCs w:val="18"/>
                <w:lang w:val="ro-RO"/>
              </w:rPr>
              <w:t>8.2</w:t>
            </w:r>
            <w:r>
              <w:rPr>
                <w:rFonts w:ascii="Arial" w:hAnsi="Arial" w:cs="Arial"/>
                <w:bCs/>
                <w:sz w:val="18"/>
                <w:szCs w:val="18"/>
                <w:lang w:val="ro-RO"/>
              </w:rPr>
              <w:t>Activităţi aplicative</w:t>
            </w:r>
            <w:r>
              <w:rPr>
                <w:rStyle w:val="FootnoteReference"/>
                <w:rFonts w:ascii="Arial" w:hAnsi="Arial" w:cs="Arial"/>
                <w:bCs/>
                <w:sz w:val="18"/>
                <w:szCs w:val="18"/>
                <w:lang w:val="ro-RO"/>
              </w:rPr>
              <w:footnoteReference w:id="14"/>
            </w:r>
          </w:p>
        </w:tc>
        <w:tc>
          <w:tcPr>
            <w:tcW w:w="2693" w:type="dxa"/>
          </w:tcPr>
          <w:p w:rsidR="0075719E" w:rsidRDefault="00BB51D2">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Număr de ore</w:t>
            </w:r>
          </w:p>
        </w:tc>
        <w:tc>
          <w:tcPr>
            <w:tcW w:w="2091" w:type="dxa"/>
          </w:tcPr>
          <w:p w:rsidR="0075719E" w:rsidRDefault="00BB51D2">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Metode de predare</w:t>
            </w:r>
          </w:p>
        </w:tc>
      </w:tr>
      <w:tr w:rsidR="0075719E">
        <w:trPr>
          <w:jc w:val="right"/>
        </w:trPr>
        <w:tc>
          <w:tcPr>
            <w:tcW w:w="5798" w:type="dxa"/>
            <w:shd w:val="clear" w:color="auto" w:fill="D9D9D9"/>
          </w:tcPr>
          <w:p w:rsidR="0075719E" w:rsidRDefault="00BB51D2">
            <w:pPr>
              <w:autoSpaceDE w:val="0"/>
              <w:autoSpaceDN w:val="0"/>
              <w:adjustRightInd w:val="0"/>
              <w:spacing w:before="20" w:after="20" w:line="240" w:lineRule="auto"/>
              <w:ind w:left="389" w:hanging="389"/>
              <w:rPr>
                <w:rFonts w:ascii="Arial" w:hAnsi="Arial" w:cs="Arial"/>
                <w:bCs/>
                <w:sz w:val="18"/>
                <w:szCs w:val="18"/>
                <w:lang w:val="ro-RO"/>
              </w:rPr>
            </w:pPr>
            <w:permStart w:id="2074305669" w:edGrp="everyone"/>
            <w:r>
              <w:rPr>
                <w:rFonts w:ascii="Arial" w:hAnsi="Arial" w:cs="Arial"/>
                <w:bCs/>
                <w:sz w:val="18"/>
                <w:szCs w:val="18"/>
                <w:lang w:val="ro-RO"/>
              </w:rPr>
              <w:t xml:space="preserve"> Proiect - posibile teme: sisteme de  management al calității SMCSA/Abordare procesuală; leadership și angajament; roluri organizaționale; responsabilități și autorități; planificare/acțiuni de comunicare a riscului și oportunităților; evaluarea performanței; monitorizare, măsurare, analiză și evaluare; auditul intern, analiza de management </w:t>
            </w:r>
            <w:permEnd w:id="2074305669"/>
          </w:p>
        </w:tc>
        <w:tc>
          <w:tcPr>
            <w:tcW w:w="2693"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1281454075" w:edGrp="everyone"/>
            <w:r>
              <w:rPr>
                <w:rFonts w:ascii="Arial" w:hAnsi="Arial" w:cs="Arial"/>
                <w:bCs/>
                <w:sz w:val="18"/>
                <w:szCs w:val="18"/>
                <w:lang w:val="ro-RO"/>
              </w:rPr>
              <w:t xml:space="preserve"> 14 </w:t>
            </w:r>
            <w:permEnd w:id="1281454075"/>
          </w:p>
        </w:tc>
        <w:tc>
          <w:tcPr>
            <w:tcW w:w="2091" w:type="dxa"/>
            <w:vMerge w:val="restart"/>
          </w:tcPr>
          <w:p w:rsidR="0075719E" w:rsidRDefault="00BB51D2">
            <w:pPr>
              <w:autoSpaceDE w:val="0"/>
              <w:autoSpaceDN w:val="0"/>
              <w:adjustRightInd w:val="0"/>
              <w:spacing w:before="20" w:after="20" w:line="240" w:lineRule="auto"/>
              <w:rPr>
                <w:rFonts w:ascii="Arial" w:hAnsi="Arial" w:cs="Arial"/>
                <w:bCs/>
                <w:sz w:val="18"/>
                <w:szCs w:val="18"/>
                <w:lang w:val="ro-RO"/>
              </w:rPr>
            </w:pPr>
            <w:permStart w:id="1483634724" w:edGrp="everyone"/>
            <w:r>
              <w:rPr>
                <w:rFonts w:ascii="Arial" w:hAnsi="Arial" w:cs="Arial"/>
                <w:bCs/>
                <w:sz w:val="18"/>
                <w:szCs w:val="18"/>
                <w:lang w:val="ro-RO"/>
              </w:rPr>
              <w:t xml:space="preserve"> Prezentare,  referat </w:t>
            </w:r>
            <w:permEnd w:id="1483634724"/>
          </w:p>
        </w:tc>
      </w:tr>
      <w:tr w:rsidR="0075719E">
        <w:trPr>
          <w:jc w:val="right"/>
        </w:trPr>
        <w:tc>
          <w:tcPr>
            <w:tcW w:w="5798" w:type="dxa"/>
            <w:shd w:val="clear" w:color="auto" w:fill="D9D9D9"/>
          </w:tcPr>
          <w:p w:rsidR="0075719E" w:rsidRDefault="00BB51D2">
            <w:pPr>
              <w:autoSpaceDE w:val="0"/>
              <w:autoSpaceDN w:val="0"/>
              <w:adjustRightInd w:val="0"/>
              <w:spacing w:before="20" w:after="20" w:line="240" w:lineRule="auto"/>
              <w:ind w:left="389" w:hanging="389"/>
              <w:rPr>
                <w:rFonts w:ascii="Arial" w:hAnsi="Arial" w:cs="Arial"/>
                <w:bCs/>
                <w:sz w:val="18"/>
                <w:szCs w:val="18"/>
                <w:lang w:val="ro-RO"/>
              </w:rPr>
            </w:pPr>
            <w:permStart w:id="465842950" w:edGrp="everyone"/>
            <w:r>
              <w:rPr>
                <w:rFonts w:ascii="Arial" w:hAnsi="Arial" w:cs="Arial"/>
                <w:bCs/>
                <w:sz w:val="18"/>
                <w:szCs w:val="18"/>
                <w:lang w:val="ro-RO"/>
              </w:rPr>
              <w:t xml:space="preserve"> </w:t>
            </w:r>
            <w:permEnd w:id="465842950"/>
          </w:p>
        </w:tc>
        <w:tc>
          <w:tcPr>
            <w:tcW w:w="2693"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1247307594" w:edGrp="everyone"/>
            <w:r>
              <w:rPr>
                <w:rFonts w:ascii="Arial" w:hAnsi="Arial" w:cs="Arial"/>
                <w:bCs/>
                <w:sz w:val="18"/>
                <w:szCs w:val="18"/>
                <w:lang w:val="ro-RO"/>
              </w:rPr>
              <w:t xml:space="preserve"> </w:t>
            </w:r>
            <w:permEnd w:id="1247307594"/>
          </w:p>
        </w:tc>
        <w:tc>
          <w:tcPr>
            <w:tcW w:w="2091" w:type="dxa"/>
            <w:vMerge/>
          </w:tcPr>
          <w:p w:rsidR="0075719E" w:rsidRDefault="0075719E">
            <w:pPr>
              <w:autoSpaceDE w:val="0"/>
              <w:autoSpaceDN w:val="0"/>
              <w:adjustRightInd w:val="0"/>
              <w:spacing w:before="20" w:after="20" w:line="240" w:lineRule="auto"/>
              <w:rPr>
                <w:rFonts w:ascii="Arial" w:hAnsi="Arial" w:cs="Arial"/>
                <w:bCs/>
                <w:sz w:val="18"/>
                <w:szCs w:val="18"/>
                <w:lang w:val="ro-RO"/>
              </w:rPr>
            </w:pPr>
          </w:p>
        </w:tc>
      </w:tr>
      <w:tr w:rsidR="0075719E">
        <w:trPr>
          <w:jc w:val="right"/>
        </w:trPr>
        <w:tc>
          <w:tcPr>
            <w:tcW w:w="5798" w:type="dxa"/>
            <w:shd w:val="clear" w:color="auto" w:fill="D9D9D9"/>
          </w:tcPr>
          <w:p w:rsidR="0075719E" w:rsidRDefault="00BB51D2">
            <w:pPr>
              <w:autoSpaceDE w:val="0"/>
              <w:autoSpaceDN w:val="0"/>
              <w:adjustRightInd w:val="0"/>
              <w:spacing w:before="20" w:after="20" w:line="240" w:lineRule="auto"/>
              <w:ind w:left="389" w:hanging="389"/>
              <w:rPr>
                <w:rFonts w:ascii="Arial" w:hAnsi="Arial" w:cs="Arial"/>
                <w:bCs/>
                <w:sz w:val="18"/>
                <w:szCs w:val="18"/>
                <w:lang w:val="ro-RO"/>
              </w:rPr>
            </w:pPr>
            <w:permStart w:id="1901156560" w:edGrp="everyone"/>
            <w:r>
              <w:rPr>
                <w:rFonts w:ascii="Arial" w:hAnsi="Arial" w:cs="Arial"/>
                <w:bCs/>
                <w:sz w:val="18"/>
                <w:szCs w:val="18"/>
                <w:lang w:val="ro-RO"/>
              </w:rPr>
              <w:t xml:space="preserve"> </w:t>
            </w:r>
            <w:permEnd w:id="1901156560"/>
          </w:p>
        </w:tc>
        <w:tc>
          <w:tcPr>
            <w:tcW w:w="2693"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217648285" w:edGrp="everyone"/>
            <w:r>
              <w:rPr>
                <w:rFonts w:ascii="Arial" w:hAnsi="Arial" w:cs="Arial"/>
                <w:bCs/>
                <w:sz w:val="18"/>
                <w:szCs w:val="18"/>
                <w:lang w:val="ro-RO"/>
              </w:rPr>
              <w:t xml:space="preserve"> </w:t>
            </w:r>
            <w:permEnd w:id="217648285"/>
          </w:p>
        </w:tc>
        <w:tc>
          <w:tcPr>
            <w:tcW w:w="2091" w:type="dxa"/>
            <w:vMerge/>
          </w:tcPr>
          <w:p w:rsidR="0075719E" w:rsidRDefault="0075719E">
            <w:pPr>
              <w:autoSpaceDE w:val="0"/>
              <w:autoSpaceDN w:val="0"/>
              <w:adjustRightInd w:val="0"/>
              <w:spacing w:before="20" w:after="20" w:line="240" w:lineRule="auto"/>
              <w:rPr>
                <w:rFonts w:ascii="Arial" w:hAnsi="Arial" w:cs="Arial"/>
                <w:bCs/>
                <w:sz w:val="18"/>
                <w:szCs w:val="18"/>
                <w:lang w:val="ro-RO"/>
              </w:rPr>
            </w:pPr>
          </w:p>
        </w:tc>
      </w:tr>
      <w:tr w:rsidR="0075719E">
        <w:trPr>
          <w:jc w:val="right"/>
        </w:trPr>
        <w:tc>
          <w:tcPr>
            <w:tcW w:w="5798" w:type="dxa"/>
            <w:shd w:val="clear" w:color="auto" w:fill="D9D9D9"/>
          </w:tcPr>
          <w:p w:rsidR="0075719E" w:rsidRDefault="00BB51D2">
            <w:pPr>
              <w:autoSpaceDE w:val="0"/>
              <w:autoSpaceDN w:val="0"/>
              <w:adjustRightInd w:val="0"/>
              <w:spacing w:before="20" w:after="20" w:line="240" w:lineRule="auto"/>
              <w:ind w:left="389" w:hanging="389"/>
              <w:rPr>
                <w:rFonts w:ascii="Arial" w:hAnsi="Arial" w:cs="Arial"/>
                <w:bCs/>
                <w:sz w:val="18"/>
                <w:szCs w:val="18"/>
                <w:lang w:val="ro-RO"/>
              </w:rPr>
            </w:pPr>
            <w:permStart w:id="1502564352" w:edGrp="everyone"/>
            <w:r>
              <w:rPr>
                <w:rFonts w:ascii="Arial" w:hAnsi="Arial" w:cs="Arial"/>
                <w:bCs/>
                <w:sz w:val="18"/>
                <w:szCs w:val="18"/>
                <w:lang w:val="ro-RO"/>
              </w:rPr>
              <w:t xml:space="preserve"> </w:t>
            </w:r>
            <w:permEnd w:id="1502564352"/>
          </w:p>
        </w:tc>
        <w:tc>
          <w:tcPr>
            <w:tcW w:w="2693"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553917098" w:edGrp="everyone"/>
            <w:r>
              <w:rPr>
                <w:rFonts w:ascii="Arial" w:hAnsi="Arial" w:cs="Arial"/>
                <w:bCs/>
                <w:sz w:val="18"/>
                <w:szCs w:val="18"/>
                <w:lang w:val="ro-RO"/>
              </w:rPr>
              <w:t xml:space="preserve"> </w:t>
            </w:r>
            <w:permEnd w:id="553917098"/>
          </w:p>
        </w:tc>
        <w:tc>
          <w:tcPr>
            <w:tcW w:w="2091" w:type="dxa"/>
            <w:vMerge/>
          </w:tcPr>
          <w:p w:rsidR="0075719E" w:rsidRDefault="0075719E">
            <w:pPr>
              <w:autoSpaceDE w:val="0"/>
              <w:autoSpaceDN w:val="0"/>
              <w:adjustRightInd w:val="0"/>
              <w:spacing w:before="20" w:after="20" w:line="240" w:lineRule="auto"/>
              <w:rPr>
                <w:rFonts w:ascii="Arial" w:hAnsi="Arial" w:cs="Arial"/>
                <w:bCs/>
                <w:sz w:val="18"/>
                <w:szCs w:val="18"/>
                <w:lang w:val="ro-RO"/>
              </w:rPr>
            </w:pPr>
          </w:p>
        </w:tc>
      </w:tr>
      <w:tr w:rsidR="0075719E">
        <w:trPr>
          <w:jc w:val="right"/>
        </w:trPr>
        <w:tc>
          <w:tcPr>
            <w:tcW w:w="5798" w:type="dxa"/>
            <w:shd w:val="clear" w:color="auto" w:fill="D9D9D9"/>
          </w:tcPr>
          <w:p w:rsidR="0075719E" w:rsidRDefault="00BB51D2">
            <w:pPr>
              <w:autoSpaceDE w:val="0"/>
              <w:autoSpaceDN w:val="0"/>
              <w:adjustRightInd w:val="0"/>
              <w:spacing w:before="20" w:after="20" w:line="240" w:lineRule="auto"/>
              <w:ind w:left="389" w:hanging="389"/>
              <w:rPr>
                <w:rFonts w:ascii="Arial" w:hAnsi="Arial" w:cs="Arial"/>
                <w:bCs/>
                <w:sz w:val="18"/>
                <w:szCs w:val="18"/>
                <w:lang w:val="ro-RO"/>
              </w:rPr>
            </w:pPr>
            <w:permStart w:id="1255035434" w:edGrp="everyone"/>
            <w:r>
              <w:rPr>
                <w:rFonts w:ascii="Arial" w:hAnsi="Arial" w:cs="Arial"/>
                <w:bCs/>
                <w:sz w:val="18"/>
                <w:szCs w:val="18"/>
                <w:lang w:val="ro-RO"/>
              </w:rPr>
              <w:t xml:space="preserve"> </w:t>
            </w:r>
            <w:permEnd w:id="1255035434"/>
          </w:p>
        </w:tc>
        <w:tc>
          <w:tcPr>
            <w:tcW w:w="2693"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117377994" w:edGrp="everyone"/>
            <w:r>
              <w:rPr>
                <w:rFonts w:ascii="Arial" w:hAnsi="Arial" w:cs="Arial"/>
                <w:bCs/>
                <w:sz w:val="18"/>
                <w:szCs w:val="18"/>
                <w:lang w:val="ro-RO"/>
              </w:rPr>
              <w:t xml:space="preserve">  </w:t>
            </w:r>
            <w:permEnd w:id="117377994"/>
          </w:p>
        </w:tc>
        <w:tc>
          <w:tcPr>
            <w:tcW w:w="2091"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974263765" w:edGrp="everyone"/>
            <w:r>
              <w:rPr>
                <w:rFonts w:ascii="Arial" w:hAnsi="Arial" w:cs="Arial"/>
                <w:bCs/>
                <w:sz w:val="18"/>
                <w:szCs w:val="18"/>
                <w:lang w:val="ro-RO"/>
              </w:rPr>
              <w:t xml:space="preserve">  </w:t>
            </w:r>
            <w:permEnd w:id="974263765"/>
          </w:p>
        </w:tc>
      </w:tr>
      <w:tr w:rsidR="0075719E">
        <w:trPr>
          <w:jc w:val="right"/>
        </w:trPr>
        <w:tc>
          <w:tcPr>
            <w:tcW w:w="5798" w:type="dxa"/>
            <w:shd w:val="clear" w:color="auto" w:fill="D9D9D9"/>
          </w:tcPr>
          <w:p w:rsidR="0075719E" w:rsidRDefault="00BB51D2">
            <w:pPr>
              <w:autoSpaceDE w:val="0"/>
              <w:autoSpaceDN w:val="0"/>
              <w:adjustRightInd w:val="0"/>
              <w:spacing w:before="20" w:after="20" w:line="240" w:lineRule="auto"/>
              <w:ind w:left="389" w:hanging="389"/>
              <w:rPr>
                <w:rFonts w:ascii="Arial" w:hAnsi="Arial" w:cs="Arial"/>
                <w:bCs/>
                <w:sz w:val="18"/>
                <w:szCs w:val="18"/>
                <w:lang w:val="ro-RO"/>
              </w:rPr>
            </w:pPr>
            <w:permStart w:id="824341008" w:edGrp="everyone"/>
            <w:r>
              <w:rPr>
                <w:rFonts w:ascii="Arial" w:hAnsi="Arial" w:cs="Arial"/>
                <w:bCs/>
                <w:sz w:val="18"/>
                <w:szCs w:val="18"/>
                <w:lang w:val="ro-RO"/>
              </w:rPr>
              <w:t xml:space="preserve"> </w:t>
            </w:r>
            <w:permEnd w:id="824341008"/>
          </w:p>
        </w:tc>
        <w:tc>
          <w:tcPr>
            <w:tcW w:w="2693"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168244217" w:edGrp="everyone"/>
            <w:r>
              <w:rPr>
                <w:rFonts w:ascii="Arial" w:hAnsi="Arial" w:cs="Arial"/>
                <w:bCs/>
                <w:sz w:val="18"/>
                <w:szCs w:val="18"/>
                <w:lang w:val="ro-RO"/>
              </w:rPr>
              <w:t xml:space="preserve">  </w:t>
            </w:r>
            <w:permEnd w:id="168244217"/>
          </w:p>
        </w:tc>
        <w:tc>
          <w:tcPr>
            <w:tcW w:w="2091"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1621452031" w:edGrp="everyone"/>
            <w:r>
              <w:rPr>
                <w:rFonts w:ascii="Arial" w:hAnsi="Arial" w:cs="Arial"/>
                <w:bCs/>
                <w:sz w:val="18"/>
                <w:szCs w:val="18"/>
                <w:lang w:val="ro-RO"/>
              </w:rPr>
              <w:t xml:space="preserve"> </w:t>
            </w:r>
            <w:permEnd w:id="1621452031"/>
          </w:p>
        </w:tc>
      </w:tr>
      <w:tr w:rsidR="0075719E">
        <w:trPr>
          <w:jc w:val="right"/>
        </w:trPr>
        <w:tc>
          <w:tcPr>
            <w:tcW w:w="5798" w:type="dxa"/>
            <w:shd w:val="clear" w:color="auto" w:fill="D9D9D9"/>
          </w:tcPr>
          <w:p w:rsidR="0075719E" w:rsidRDefault="0075719E">
            <w:pPr>
              <w:autoSpaceDE w:val="0"/>
              <w:autoSpaceDN w:val="0"/>
              <w:adjustRightInd w:val="0"/>
              <w:spacing w:before="20" w:after="20" w:line="240" w:lineRule="auto"/>
              <w:ind w:left="389" w:hanging="389"/>
              <w:rPr>
                <w:rFonts w:ascii="Arial" w:hAnsi="Arial" w:cs="Arial"/>
                <w:bCs/>
                <w:sz w:val="18"/>
                <w:szCs w:val="18"/>
                <w:lang w:val="ro-RO"/>
              </w:rPr>
            </w:pPr>
            <w:permStart w:id="774992507" w:edGrp="everyone"/>
            <w:permEnd w:id="774992507"/>
          </w:p>
        </w:tc>
        <w:tc>
          <w:tcPr>
            <w:tcW w:w="2693"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2000247876" w:edGrp="everyone"/>
            <w:r>
              <w:rPr>
                <w:rFonts w:ascii="Arial" w:hAnsi="Arial" w:cs="Arial"/>
                <w:bCs/>
                <w:sz w:val="18"/>
                <w:szCs w:val="18"/>
                <w:lang w:val="ro-RO"/>
              </w:rPr>
              <w:t xml:space="preserve">  </w:t>
            </w:r>
            <w:permEnd w:id="2000247876"/>
          </w:p>
        </w:tc>
        <w:tc>
          <w:tcPr>
            <w:tcW w:w="2091"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774377230" w:edGrp="everyone"/>
            <w:r>
              <w:rPr>
                <w:rFonts w:ascii="Arial" w:hAnsi="Arial" w:cs="Arial"/>
                <w:bCs/>
                <w:sz w:val="18"/>
                <w:szCs w:val="18"/>
                <w:lang w:val="ro-RO"/>
              </w:rPr>
              <w:t xml:space="preserve"> </w:t>
            </w:r>
            <w:permEnd w:id="774377230"/>
          </w:p>
        </w:tc>
      </w:tr>
      <w:tr w:rsidR="0075719E">
        <w:trPr>
          <w:jc w:val="right"/>
        </w:trPr>
        <w:tc>
          <w:tcPr>
            <w:tcW w:w="5798" w:type="dxa"/>
            <w:shd w:val="clear" w:color="auto" w:fill="D9D9D9"/>
          </w:tcPr>
          <w:p w:rsidR="0075719E" w:rsidRDefault="00BB51D2">
            <w:pPr>
              <w:autoSpaceDE w:val="0"/>
              <w:autoSpaceDN w:val="0"/>
              <w:adjustRightInd w:val="0"/>
              <w:spacing w:before="20" w:after="20" w:line="240" w:lineRule="auto"/>
              <w:ind w:left="389" w:hanging="389"/>
              <w:rPr>
                <w:rFonts w:ascii="Arial" w:hAnsi="Arial" w:cs="Arial"/>
                <w:bCs/>
                <w:sz w:val="18"/>
                <w:szCs w:val="18"/>
                <w:lang w:val="ro-RO"/>
              </w:rPr>
            </w:pPr>
            <w:permStart w:id="1084187829" w:edGrp="everyone"/>
            <w:r>
              <w:rPr>
                <w:rFonts w:ascii="Arial" w:hAnsi="Arial" w:cs="Arial"/>
                <w:bCs/>
                <w:sz w:val="18"/>
                <w:szCs w:val="18"/>
                <w:lang w:val="ro-RO"/>
              </w:rPr>
              <w:t xml:space="preserve"> </w:t>
            </w:r>
            <w:permEnd w:id="1084187829"/>
          </w:p>
        </w:tc>
        <w:tc>
          <w:tcPr>
            <w:tcW w:w="2693"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266688414" w:edGrp="everyone"/>
            <w:r>
              <w:rPr>
                <w:rFonts w:ascii="Arial" w:hAnsi="Arial" w:cs="Arial"/>
                <w:bCs/>
                <w:sz w:val="18"/>
                <w:szCs w:val="18"/>
                <w:lang w:val="ro-RO"/>
              </w:rPr>
              <w:t xml:space="preserve">  </w:t>
            </w:r>
            <w:permEnd w:id="266688414"/>
          </w:p>
        </w:tc>
        <w:tc>
          <w:tcPr>
            <w:tcW w:w="2091"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806449684" w:edGrp="everyone"/>
            <w:r>
              <w:rPr>
                <w:rFonts w:ascii="Arial" w:hAnsi="Arial" w:cs="Arial"/>
                <w:bCs/>
                <w:sz w:val="18"/>
                <w:szCs w:val="18"/>
                <w:lang w:val="ro-RO"/>
              </w:rPr>
              <w:t xml:space="preserve"> </w:t>
            </w:r>
            <w:permEnd w:id="806449684"/>
          </w:p>
        </w:tc>
      </w:tr>
      <w:tr w:rsidR="0075719E">
        <w:trPr>
          <w:jc w:val="right"/>
        </w:trPr>
        <w:tc>
          <w:tcPr>
            <w:tcW w:w="5798" w:type="dxa"/>
            <w:shd w:val="clear" w:color="auto" w:fill="D9D9D9"/>
          </w:tcPr>
          <w:p w:rsidR="0075719E" w:rsidRDefault="00BB51D2">
            <w:pPr>
              <w:autoSpaceDE w:val="0"/>
              <w:autoSpaceDN w:val="0"/>
              <w:adjustRightInd w:val="0"/>
              <w:spacing w:before="20" w:after="20" w:line="240" w:lineRule="auto"/>
              <w:ind w:left="389" w:hanging="389"/>
              <w:rPr>
                <w:rFonts w:ascii="Arial" w:hAnsi="Arial" w:cs="Arial"/>
                <w:bCs/>
                <w:sz w:val="18"/>
                <w:szCs w:val="18"/>
                <w:lang w:val="ro-RO"/>
              </w:rPr>
            </w:pPr>
            <w:permStart w:id="558450673" w:edGrp="everyone"/>
            <w:r>
              <w:rPr>
                <w:rFonts w:ascii="Arial" w:hAnsi="Arial" w:cs="Arial"/>
                <w:bCs/>
                <w:sz w:val="18"/>
                <w:szCs w:val="18"/>
                <w:lang w:val="ro-RO"/>
              </w:rPr>
              <w:lastRenderedPageBreak/>
              <w:t xml:space="preserve"> </w:t>
            </w:r>
            <w:permEnd w:id="558450673"/>
          </w:p>
        </w:tc>
        <w:tc>
          <w:tcPr>
            <w:tcW w:w="2693" w:type="dxa"/>
          </w:tcPr>
          <w:p w:rsidR="0075719E" w:rsidRDefault="00BB51D2">
            <w:pPr>
              <w:autoSpaceDE w:val="0"/>
              <w:autoSpaceDN w:val="0"/>
              <w:adjustRightInd w:val="0"/>
              <w:spacing w:before="20" w:after="20" w:line="240" w:lineRule="auto"/>
              <w:rPr>
                <w:rFonts w:ascii="Arial" w:hAnsi="Arial" w:cs="Arial"/>
                <w:bCs/>
                <w:sz w:val="18"/>
                <w:szCs w:val="18"/>
                <w:lang w:val="ro-RO"/>
              </w:rPr>
            </w:pPr>
            <w:permStart w:id="4134789" w:edGrp="everyone"/>
            <w:r>
              <w:rPr>
                <w:rFonts w:ascii="Arial" w:hAnsi="Arial" w:cs="Arial"/>
                <w:bCs/>
                <w:sz w:val="18"/>
                <w:szCs w:val="18"/>
                <w:lang w:val="ro-RO"/>
              </w:rPr>
              <w:t xml:space="preserve"> </w:t>
            </w:r>
            <w:permEnd w:id="4134789"/>
          </w:p>
        </w:tc>
        <w:tc>
          <w:tcPr>
            <w:tcW w:w="2091" w:type="dxa"/>
          </w:tcPr>
          <w:p w:rsidR="0075719E" w:rsidRDefault="0075719E">
            <w:pPr>
              <w:autoSpaceDE w:val="0"/>
              <w:autoSpaceDN w:val="0"/>
              <w:adjustRightInd w:val="0"/>
              <w:spacing w:before="20" w:after="20" w:line="240" w:lineRule="auto"/>
              <w:rPr>
                <w:rFonts w:ascii="Arial" w:hAnsi="Arial" w:cs="Arial"/>
                <w:bCs/>
                <w:sz w:val="18"/>
                <w:szCs w:val="18"/>
                <w:lang w:val="ro-RO"/>
              </w:rPr>
            </w:pPr>
            <w:permStart w:id="830023609" w:edGrp="everyone"/>
            <w:permEnd w:id="830023609"/>
          </w:p>
        </w:tc>
      </w:tr>
      <w:tr w:rsidR="0075719E">
        <w:trPr>
          <w:trHeight w:val="1108"/>
          <w:jc w:val="right"/>
        </w:trPr>
        <w:tc>
          <w:tcPr>
            <w:tcW w:w="10582" w:type="dxa"/>
            <w:gridSpan w:val="3"/>
            <w:shd w:val="clear" w:color="auto" w:fill="D9D9D9"/>
          </w:tcPr>
          <w:p w:rsidR="0075719E" w:rsidRDefault="00BB51D2">
            <w:pPr>
              <w:autoSpaceDE w:val="0"/>
              <w:autoSpaceDN w:val="0"/>
              <w:adjustRightInd w:val="0"/>
              <w:spacing w:before="20" w:after="20" w:line="240" w:lineRule="auto"/>
              <w:rPr>
                <w:rFonts w:ascii="Arial" w:hAnsi="Arial" w:cs="Arial"/>
                <w:sz w:val="18"/>
                <w:szCs w:val="18"/>
                <w:lang w:val="ro-RO"/>
              </w:rPr>
            </w:pPr>
            <w:r>
              <w:rPr>
                <w:rFonts w:ascii="Arial" w:hAnsi="Arial" w:cs="Arial"/>
                <w:bCs/>
                <w:sz w:val="18"/>
                <w:szCs w:val="18"/>
                <w:lang w:val="ro-RO"/>
              </w:rPr>
              <w:t>Bibliografie</w:t>
            </w:r>
            <w:r>
              <w:rPr>
                <w:rStyle w:val="FootnoteReference"/>
                <w:rFonts w:ascii="Arial" w:hAnsi="Arial" w:cs="Arial"/>
                <w:bCs/>
                <w:sz w:val="18"/>
                <w:szCs w:val="18"/>
                <w:lang w:val="ro-RO"/>
              </w:rPr>
              <w:footnoteReference w:id="15"/>
            </w:r>
            <w:permStart w:id="1465920146" w:edGrp="everyone"/>
            <w:r>
              <w:rPr>
                <w:rFonts w:ascii="Arial" w:hAnsi="Arial" w:cs="Arial"/>
                <w:sz w:val="18"/>
                <w:szCs w:val="18"/>
                <w:lang w:val="ro-RO"/>
              </w:rPr>
              <w:t xml:space="preserve">Bratu, Managementul Sistemelor Calității și Siguranței Produselor Alimentare, Ed. Univ. </w:t>
            </w:r>
            <w:r>
              <w:rPr>
                <w:rFonts w:ascii="Arial" w:hAnsi="Arial" w:cs="Arial"/>
                <w:sz w:val="18"/>
                <w:szCs w:val="18"/>
              </w:rPr>
              <w:t>“</w:t>
            </w:r>
            <w:r>
              <w:rPr>
                <w:rFonts w:ascii="Arial" w:hAnsi="Arial" w:cs="Arial"/>
                <w:sz w:val="18"/>
                <w:szCs w:val="18"/>
                <w:lang w:val="ro-RO"/>
              </w:rPr>
              <w:t>Lucian Blaga</w:t>
            </w:r>
            <w:r>
              <w:rPr>
                <w:rFonts w:ascii="Arial" w:hAnsi="Arial" w:cs="Arial"/>
                <w:sz w:val="18"/>
                <w:szCs w:val="18"/>
              </w:rPr>
              <w:t>”</w:t>
            </w:r>
            <w:r>
              <w:rPr>
                <w:rFonts w:ascii="Arial" w:hAnsi="Arial" w:cs="Arial"/>
                <w:sz w:val="18"/>
                <w:szCs w:val="18"/>
                <w:lang w:val="ro-RO"/>
              </w:rPr>
              <w:t xml:space="preserve"> din Sibiu, 2005.</w:t>
            </w:r>
          </w:p>
          <w:p w:rsidR="0075719E" w:rsidRDefault="00BB51D2">
            <w:pPr>
              <w:autoSpaceDE w:val="0"/>
              <w:autoSpaceDN w:val="0"/>
              <w:adjustRightInd w:val="0"/>
              <w:spacing w:before="20" w:after="20" w:line="240" w:lineRule="auto"/>
              <w:rPr>
                <w:rFonts w:ascii="Arial" w:hAnsi="Arial" w:cs="Arial"/>
                <w:sz w:val="18"/>
                <w:szCs w:val="18"/>
                <w:lang w:val="ro-RO"/>
              </w:rPr>
            </w:pPr>
            <w:r>
              <w:rPr>
                <w:rFonts w:ascii="Arial" w:hAnsi="Arial" w:cs="Arial"/>
                <w:sz w:val="18"/>
                <w:szCs w:val="18"/>
                <w:lang w:val="ro-RO"/>
              </w:rPr>
              <w:t>Regulamentul (CE) nr. 178/2002 al Parlamentului European și al Consiliului din 28 ianuarie 2002 de stabilire a principiilor și a cerințelor generale ale legislației alimentare, de instituire a Autorității Europene pentru Siguranța Alimentară și de stabilire a procedurilor în domeniul siguranței produselor alimentare.</w:t>
            </w:r>
          </w:p>
          <w:p w:rsidR="0075719E" w:rsidRDefault="00BB51D2">
            <w:pPr>
              <w:autoSpaceDE w:val="0"/>
              <w:autoSpaceDN w:val="0"/>
              <w:adjustRightInd w:val="0"/>
              <w:spacing w:before="20" w:after="20" w:line="240" w:lineRule="auto"/>
              <w:rPr>
                <w:rFonts w:ascii="Arial" w:hAnsi="Arial" w:cs="Arial"/>
                <w:sz w:val="18"/>
                <w:szCs w:val="18"/>
                <w:lang w:val="ro-RO"/>
              </w:rPr>
            </w:pPr>
            <w:r>
              <w:rPr>
                <w:rFonts w:ascii="Arial" w:hAnsi="Arial" w:cs="Arial"/>
                <w:sz w:val="18"/>
                <w:szCs w:val="18"/>
                <w:lang w:val="ro-RO"/>
              </w:rPr>
              <w:t>SR EN ISO 22005-2007: Trasabilitatea în lanțul alimentar. Principii generale și cerințe fundamentale pentru proiectarea și implementarea sistemului.</w:t>
            </w:r>
          </w:p>
          <w:p w:rsidR="0075719E" w:rsidRDefault="00BB51D2">
            <w:pPr>
              <w:autoSpaceDE w:val="0"/>
              <w:autoSpaceDN w:val="0"/>
              <w:adjustRightInd w:val="0"/>
              <w:spacing w:before="20" w:after="20" w:line="240" w:lineRule="auto"/>
              <w:rPr>
                <w:rFonts w:ascii="Arial" w:hAnsi="Arial" w:cs="Arial"/>
                <w:sz w:val="18"/>
                <w:szCs w:val="18"/>
                <w:lang w:val="ro-RO"/>
              </w:rPr>
            </w:pPr>
            <w:r>
              <w:rPr>
                <w:rFonts w:ascii="Arial" w:hAnsi="Arial" w:cs="Arial"/>
                <w:sz w:val="18"/>
                <w:szCs w:val="18"/>
                <w:lang w:val="ro-RO"/>
              </w:rPr>
              <w:t>SR EN ISO 9001:2015 Sisteme de managemnt al calității. Cerințe.</w:t>
            </w:r>
          </w:p>
          <w:p w:rsidR="0075719E" w:rsidRDefault="00BB51D2">
            <w:pPr>
              <w:autoSpaceDE w:val="0"/>
              <w:autoSpaceDN w:val="0"/>
              <w:adjustRightInd w:val="0"/>
              <w:spacing w:before="20" w:after="20" w:line="240" w:lineRule="auto"/>
              <w:rPr>
                <w:rFonts w:ascii="Arial" w:hAnsi="Arial" w:cs="Arial"/>
                <w:sz w:val="18"/>
                <w:szCs w:val="18"/>
                <w:lang w:val="ro-RO"/>
              </w:rPr>
            </w:pPr>
            <w:r>
              <w:rPr>
                <w:rFonts w:ascii="Arial" w:hAnsi="Arial" w:cs="Arial"/>
                <w:sz w:val="18"/>
                <w:szCs w:val="18"/>
                <w:lang w:val="ro-RO"/>
              </w:rPr>
              <w:t>SR EN ISO 22000:2018 Sisteme de management al siguranței alimentelor.</w:t>
            </w:r>
          </w:p>
          <w:p w:rsidR="0075719E" w:rsidRDefault="00BB51D2">
            <w:pPr>
              <w:autoSpaceDE w:val="0"/>
              <w:autoSpaceDN w:val="0"/>
              <w:adjustRightInd w:val="0"/>
              <w:spacing w:before="20" w:after="20" w:line="240" w:lineRule="auto"/>
              <w:rPr>
                <w:rFonts w:ascii="Arial" w:hAnsi="Arial" w:cs="Arial"/>
                <w:sz w:val="18"/>
                <w:szCs w:val="18"/>
                <w:lang w:val="ro-RO"/>
              </w:rPr>
            </w:pPr>
            <w:r>
              <w:rPr>
                <w:rFonts w:ascii="Arial" w:hAnsi="Arial" w:cs="Arial"/>
                <w:sz w:val="18"/>
                <w:szCs w:val="18"/>
                <w:lang w:val="ro-RO"/>
              </w:rPr>
              <w:t>SR EN ISO 9000:2015 - Sisteme de management al calității - Principii fundamentale  și vocabular</w:t>
            </w:r>
          </w:p>
          <w:p w:rsidR="0075719E" w:rsidRDefault="00642CA0">
            <w:pPr>
              <w:autoSpaceDE w:val="0"/>
              <w:autoSpaceDN w:val="0"/>
              <w:adjustRightInd w:val="0"/>
              <w:spacing w:before="20" w:after="20" w:line="240" w:lineRule="auto"/>
              <w:rPr>
                <w:rFonts w:ascii="Arial" w:hAnsi="Arial" w:cs="Arial"/>
                <w:sz w:val="18"/>
                <w:szCs w:val="18"/>
                <w:lang w:val="ro-RO"/>
              </w:rPr>
            </w:pPr>
            <w:hyperlink r:id="rId10" w:history="1">
              <w:r w:rsidR="00BB51D2">
                <w:rPr>
                  <w:rFonts w:ascii="Arial" w:hAnsi="Arial" w:cs="Arial"/>
                  <w:sz w:val="18"/>
                  <w:szCs w:val="18"/>
                  <w:lang w:val="ro-RO"/>
                </w:rPr>
                <w:t>http://www.fao.org/fao-who-codexalimentarius/en/</w:t>
              </w:r>
            </w:hyperlink>
          </w:p>
          <w:p w:rsidR="0075719E" w:rsidRDefault="00642CA0">
            <w:pPr>
              <w:autoSpaceDE w:val="0"/>
              <w:autoSpaceDN w:val="0"/>
              <w:adjustRightInd w:val="0"/>
              <w:spacing w:before="20" w:after="20" w:line="240" w:lineRule="auto"/>
              <w:rPr>
                <w:rFonts w:ascii="Arial" w:hAnsi="Arial" w:cs="Arial"/>
                <w:bCs/>
                <w:sz w:val="18"/>
                <w:szCs w:val="18"/>
                <w:lang w:val="ro-RO"/>
              </w:rPr>
            </w:pPr>
            <w:hyperlink r:id="rId11" w:history="1">
              <w:r w:rsidR="00BB51D2">
                <w:rPr>
                  <w:rFonts w:ascii="Arial" w:hAnsi="Arial" w:cs="Arial"/>
                  <w:sz w:val="18"/>
                  <w:szCs w:val="18"/>
                  <w:lang w:val="ro-RO"/>
                </w:rPr>
                <w:t>https://eur-lex.europa.eu/legal-content/RO/</w:t>
              </w:r>
            </w:hyperlink>
          </w:p>
          <w:permEnd w:id="1465920146"/>
          <w:p w:rsidR="0075719E" w:rsidRDefault="0075719E">
            <w:pPr>
              <w:autoSpaceDE w:val="0"/>
              <w:autoSpaceDN w:val="0"/>
              <w:adjustRightInd w:val="0"/>
              <w:spacing w:before="20" w:after="20" w:line="240" w:lineRule="auto"/>
              <w:rPr>
                <w:rFonts w:ascii="Arial" w:hAnsi="Arial" w:cs="Arial"/>
                <w:bCs/>
                <w:sz w:val="18"/>
                <w:szCs w:val="18"/>
                <w:lang w:val="ro-RO"/>
              </w:rPr>
            </w:pPr>
          </w:p>
        </w:tc>
      </w:tr>
    </w:tbl>
    <w:p w:rsidR="0075719E" w:rsidRDefault="0075719E">
      <w:pPr>
        <w:autoSpaceDE w:val="0"/>
        <w:autoSpaceDN w:val="0"/>
        <w:adjustRightInd w:val="0"/>
        <w:spacing w:after="0" w:line="240" w:lineRule="auto"/>
        <w:ind w:firstLine="720"/>
        <w:jc w:val="both"/>
        <w:rPr>
          <w:rFonts w:ascii="Arial" w:hAnsi="Arial" w:cs="Arial"/>
          <w:bCs/>
          <w:sz w:val="18"/>
          <w:szCs w:val="18"/>
          <w:lang w:val="ro-RO"/>
        </w:rPr>
      </w:pPr>
    </w:p>
    <w:p w:rsidR="0075719E" w:rsidRDefault="00BB51D2">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9.</w:t>
      </w:r>
      <w:r>
        <w:rPr>
          <w:rFonts w:ascii="Arial" w:hAnsi="Arial" w:cs="Arial"/>
          <w:b/>
          <w:bCs/>
          <w:sz w:val="18"/>
          <w:szCs w:val="18"/>
          <w:lang w:val="ro-RO"/>
        </w:rPr>
        <w:tab/>
        <w:t>Coroborarea conţinuturilor disciplinei cu aşteptările reprezentanţilor comunităţii epistemice, asociaţiilor profesionale şi angajatori reprezentativi din domeniul aferent programului</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6"/>
      </w:tblGrid>
      <w:tr w:rsidR="0075719E">
        <w:trPr>
          <w:trHeight w:val="980"/>
          <w:jc w:val="right"/>
        </w:trPr>
        <w:tc>
          <w:tcPr>
            <w:tcW w:w="10596" w:type="dxa"/>
          </w:tcPr>
          <w:p w:rsidR="0075719E" w:rsidRDefault="00BB51D2">
            <w:pPr>
              <w:autoSpaceDE w:val="0"/>
              <w:autoSpaceDN w:val="0"/>
              <w:adjustRightInd w:val="0"/>
              <w:spacing w:before="40" w:after="40" w:line="240" w:lineRule="auto"/>
              <w:rPr>
                <w:rFonts w:ascii="Arial" w:hAnsi="Arial" w:cs="Arial"/>
                <w:bCs/>
                <w:sz w:val="18"/>
                <w:szCs w:val="18"/>
                <w:lang w:val="ro-RO"/>
              </w:rPr>
            </w:pPr>
            <w:permStart w:id="976631986" w:edGrp="everyone"/>
            <w:r>
              <w:rPr>
                <w:rFonts w:ascii="Arial" w:hAnsi="Arial" w:cs="Arial"/>
                <w:bCs/>
                <w:sz w:val="18"/>
                <w:szCs w:val="18"/>
                <w:lang w:val="ro-RO"/>
              </w:rPr>
              <w:t xml:space="preserve"> Conținuturile abordate cuprind teme de actualitate pe plan local, național și internațional, ce constituie subiecte de interes și/sau al unor dezbateri/cercetări realizate de asociațiile profesionale și/sau angajatori.  </w:t>
            </w:r>
            <w:permEnd w:id="976631986"/>
          </w:p>
        </w:tc>
      </w:tr>
    </w:tbl>
    <w:p w:rsidR="0075719E" w:rsidRDefault="0075719E">
      <w:pPr>
        <w:autoSpaceDE w:val="0"/>
        <w:autoSpaceDN w:val="0"/>
        <w:adjustRightInd w:val="0"/>
        <w:spacing w:after="0" w:line="240" w:lineRule="auto"/>
        <w:ind w:firstLine="720"/>
        <w:jc w:val="both"/>
        <w:rPr>
          <w:rFonts w:ascii="Arial" w:hAnsi="Arial" w:cs="Arial"/>
          <w:bCs/>
          <w:sz w:val="18"/>
          <w:szCs w:val="18"/>
          <w:lang w:val="ro-RO"/>
        </w:rPr>
      </w:pPr>
    </w:p>
    <w:p w:rsidR="0075719E" w:rsidRDefault="00BB51D2">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10. Evaluare</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75719E">
        <w:trPr>
          <w:trHeight w:val="522"/>
          <w:jc w:val="right"/>
        </w:trPr>
        <w:tc>
          <w:tcPr>
            <w:tcW w:w="2156" w:type="dxa"/>
            <w:vAlign w:val="center"/>
          </w:tcPr>
          <w:p w:rsidR="0075719E" w:rsidRDefault="00BB51D2">
            <w:pPr>
              <w:autoSpaceDE w:val="0"/>
              <w:autoSpaceDN w:val="0"/>
              <w:adjustRightInd w:val="0"/>
              <w:spacing w:before="20" w:after="20" w:line="240" w:lineRule="auto"/>
              <w:ind w:left="34"/>
              <w:jc w:val="center"/>
              <w:rPr>
                <w:rFonts w:ascii="Arial" w:hAnsi="Arial" w:cs="Arial"/>
                <w:bCs/>
                <w:sz w:val="18"/>
                <w:szCs w:val="18"/>
                <w:lang w:val="ro-RO"/>
              </w:rPr>
            </w:pPr>
            <w:r>
              <w:rPr>
                <w:rFonts w:ascii="Arial" w:hAnsi="Arial" w:cs="Arial"/>
                <w:bCs/>
                <w:sz w:val="18"/>
                <w:szCs w:val="18"/>
                <w:lang w:val="ro-RO"/>
              </w:rPr>
              <w:t>Tip activitate</w:t>
            </w:r>
          </w:p>
        </w:tc>
        <w:tc>
          <w:tcPr>
            <w:tcW w:w="2569" w:type="dxa"/>
            <w:vAlign w:val="center"/>
          </w:tcPr>
          <w:p w:rsidR="0075719E" w:rsidRDefault="00BB51D2">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
                <w:bCs/>
                <w:sz w:val="18"/>
                <w:szCs w:val="18"/>
                <w:lang w:val="ro-RO"/>
              </w:rPr>
              <w:t>10.1</w:t>
            </w:r>
            <w:r>
              <w:rPr>
                <w:rFonts w:ascii="Arial" w:hAnsi="Arial" w:cs="Arial"/>
                <w:bCs/>
                <w:sz w:val="18"/>
                <w:szCs w:val="18"/>
                <w:lang w:val="ro-RO"/>
              </w:rPr>
              <w:t xml:space="preserve"> Criterii de evaluare</w:t>
            </w:r>
            <w:r>
              <w:rPr>
                <w:rStyle w:val="FootnoteReference"/>
                <w:rFonts w:ascii="Arial" w:hAnsi="Arial" w:cs="Arial"/>
                <w:bCs/>
                <w:sz w:val="18"/>
                <w:szCs w:val="18"/>
                <w:lang w:val="ro-RO"/>
              </w:rPr>
              <w:footnoteReference w:id="16"/>
            </w:r>
          </w:p>
        </w:tc>
        <w:tc>
          <w:tcPr>
            <w:tcW w:w="3913" w:type="dxa"/>
            <w:vAlign w:val="center"/>
          </w:tcPr>
          <w:p w:rsidR="0075719E" w:rsidRDefault="00BB51D2">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
                <w:bCs/>
                <w:sz w:val="18"/>
                <w:szCs w:val="18"/>
                <w:lang w:val="ro-RO"/>
              </w:rPr>
              <w:t>10.2</w:t>
            </w:r>
            <w:r>
              <w:rPr>
                <w:rFonts w:ascii="Arial" w:hAnsi="Arial" w:cs="Arial"/>
                <w:bCs/>
                <w:sz w:val="18"/>
                <w:szCs w:val="18"/>
                <w:lang w:val="ro-RO"/>
              </w:rPr>
              <w:t xml:space="preserve"> Metode de evaluare</w:t>
            </w:r>
          </w:p>
        </w:tc>
        <w:tc>
          <w:tcPr>
            <w:tcW w:w="1959" w:type="dxa"/>
            <w:shd w:val="clear" w:color="auto" w:fill="FFFFFF"/>
            <w:vAlign w:val="center"/>
          </w:tcPr>
          <w:p w:rsidR="0075719E" w:rsidRDefault="00BB51D2">
            <w:pPr>
              <w:autoSpaceDE w:val="0"/>
              <w:autoSpaceDN w:val="0"/>
              <w:adjustRightInd w:val="0"/>
              <w:spacing w:before="20" w:after="20" w:line="240" w:lineRule="auto"/>
              <w:ind w:left="34"/>
              <w:jc w:val="center"/>
              <w:rPr>
                <w:rFonts w:ascii="Arial" w:hAnsi="Arial" w:cs="Arial"/>
                <w:bCs/>
                <w:sz w:val="18"/>
                <w:szCs w:val="18"/>
                <w:lang w:val="ro-RO"/>
              </w:rPr>
            </w:pPr>
            <w:r>
              <w:rPr>
                <w:rFonts w:ascii="Arial" w:hAnsi="Arial" w:cs="Arial"/>
                <w:b/>
                <w:bCs/>
                <w:sz w:val="18"/>
                <w:szCs w:val="18"/>
                <w:lang w:val="ro-RO"/>
              </w:rPr>
              <w:t>10.3</w:t>
            </w:r>
            <w:r>
              <w:rPr>
                <w:rFonts w:ascii="Arial" w:hAnsi="Arial" w:cs="Arial"/>
                <w:bCs/>
                <w:sz w:val="18"/>
                <w:szCs w:val="18"/>
                <w:lang w:val="ro-RO"/>
              </w:rPr>
              <w:t xml:space="preserve"> Pondere din</w:t>
            </w:r>
            <w:r>
              <w:rPr>
                <w:rFonts w:ascii="Arial" w:hAnsi="Arial" w:cs="Arial"/>
                <w:bCs/>
                <w:sz w:val="18"/>
                <w:szCs w:val="18"/>
                <w:lang w:val="ro-RO"/>
              </w:rPr>
              <w:br/>
              <w:t xml:space="preserve">        nota finală</w:t>
            </w:r>
          </w:p>
        </w:tc>
      </w:tr>
      <w:tr w:rsidR="0075719E">
        <w:trPr>
          <w:trHeight w:val="275"/>
          <w:jc w:val="right"/>
        </w:trPr>
        <w:tc>
          <w:tcPr>
            <w:tcW w:w="2156" w:type="dxa"/>
            <w:vAlign w:val="center"/>
          </w:tcPr>
          <w:p w:rsidR="0075719E" w:rsidRDefault="00BB51D2">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
                <w:bCs/>
                <w:sz w:val="18"/>
                <w:szCs w:val="18"/>
                <w:lang w:val="ro-RO"/>
              </w:rPr>
              <w:t>10.4</w:t>
            </w:r>
            <w:r>
              <w:rPr>
                <w:rFonts w:ascii="Arial" w:hAnsi="Arial" w:cs="Arial"/>
                <w:bCs/>
                <w:sz w:val="18"/>
                <w:szCs w:val="18"/>
                <w:lang w:val="ro-RO"/>
              </w:rPr>
              <w:t xml:space="preserve"> Curs</w:t>
            </w:r>
          </w:p>
        </w:tc>
        <w:tc>
          <w:tcPr>
            <w:tcW w:w="2569" w:type="dxa"/>
            <w:shd w:val="clear" w:color="auto" w:fill="D9D9D9"/>
            <w:vAlign w:val="center"/>
          </w:tcPr>
          <w:p w:rsidR="0075719E" w:rsidRDefault="00BB51D2">
            <w:pPr>
              <w:pStyle w:val="NormalWeb"/>
              <w:spacing w:before="0" w:beforeAutospacing="0" w:after="0" w:afterAutospacing="0"/>
              <w:rPr>
                <w:rFonts w:ascii="Arial" w:hAnsi="Arial" w:cs="Arial"/>
                <w:bCs/>
                <w:sz w:val="18"/>
                <w:szCs w:val="18"/>
                <w:lang w:val="ro-RO" w:eastAsia="en-US"/>
              </w:rPr>
            </w:pPr>
            <w:permStart w:id="446523192" w:edGrp="everyone"/>
            <w:r>
              <w:rPr>
                <w:rFonts w:ascii="Arial" w:hAnsi="Arial" w:cs="Arial"/>
                <w:bCs/>
                <w:sz w:val="18"/>
                <w:szCs w:val="18"/>
                <w:lang w:val="ro-RO"/>
              </w:rPr>
              <w:t xml:space="preserve"> </w:t>
            </w:r>
            <w:r>
              <w:rPr>
                <w:rFonts w:ascii="Arial" w:hAnsi="Arial" w:cs="Arial"/>
                <w:bCs/>
                <w:sz w:val="18"/>
                <w:szCs w:val="18"/>
                <w:lang w:val="ro-RO" w:eastAsia="en-US"/>
              </w:rPr>
              <w:t>Volumul și corectitudinea cunoștințelor; Comunicarea de informații utilizând corect limbajul științific, de specialitate utilizat în cadrul disciplinei;</w:t>
            </w:r>
          </w:p>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Rigoarea științifică a limbajului;</w:t>
            </w:r>
            <w:r>
              <w:rPr>
                <w:rFonts w:ascii="Arial" w:hAnsi="Arial" w:cs="Arial"/>
                <w:bCs/>
                <w:sz w:val="18"/>
                <w:szCs w:val="18"/>
                <w:lang w:val="ro-RO"/>
              </w:rPr>
              <w:br/>
              <w:t>- Demonstrarea unei gândiri logice, coerente, a capacității de a aplica cunoștințele teoretice în rezolvarea unor probleme practice;</w:t>
            </w:r>
            <w:r>
              <w:rPr>
                <w:rFonts w:ascii="Arial" w:hAnsi="Arial" w:cs="Arial"/>
                <w:bCs/>
                <w:sz w:val="18"/>
                <w:szCs w:val="18"/>
                <w:lang w:val="ro-RO"/>
              </w:rPr>
              <w:br/>
              <w:t xml:space="preserve">- Conştiinciozitatea, interesul pentru studiul individual  </w:t>
            </w:r>
            <w:permEnd w:id="446523192"/>
          </w:p>
        </w:tc>
        <w:tc>
          <w:tcPr>
            <w:tcW w:w="3913" w:type="dxa"/>
            <w:vAlign w:val="center"/>
          </w:tcPr>
          <w:p w:rsidR="0075719E" w:rsidRDefault="00BB51D2">
            <w:pPr>
              <w:autoSpaceDE w:val="0"/>
              <w:autoSpaceDN w:val="0"/>
              <w:adjustRightInd w:val="0"/>
              <w:spacing w:before="20" w:after="20" w:line="240" w:lineRule="auto"/>
              <w:ind w:left="34"/>
              <w:rPr>
                <w:rFonts w:ascii="Arial" w:hAnsi="Arial" w:cs="Arial"/>
                <w:bCs/>
                <w:sz w:val="18"/>
                <w:szCs w:val="18"/>
                <w:lang w:val="ro-RO"/>
              </w:rPr>
            </w:pPr>
            <w:permStart w:id="1022439788" w:edGrp="everyone"/>
            <w:r>
              <w:rPr>
                <w:rFonts w:ascii="Arial" w:hAnsi="Arial" w:cs="Arial"/>
                <w:bCs/>
                <w:sz w:val="18"/>
                <w:szCs w:val="18"/>
                <w:lang w:val="ro-RO"/>
              </w:rPr>
              <w:t xml:space="preserve"> Examen scris </w:t>
            </w:r>
            <w:permEnd w:id="1022439788"/>
          </w:p>
        </w:tc>
        <w:tc>
          <w:tcPr>
            <w:tcW w:w="1959" w:type="dxa"/>
            <w:vAlign w:val="center"/>
          </w:tcPr>
          <w:p w:rsidR="0075719E" w:rsidRDefault="00BB51D2">
            <w:pPr>
              <w:autoSpaceDE w:val="0"/>
              <w:autoSpaceDN w:val="0"/>
              <w:adjustRightInd w:val="0"/>
              <w:spacing w:before="20" w:after="20" w:line="240" w:lineRule="auto"/>
              <w:ind w:left="34"/>
              <w:rPr>
                <w:rFonts w:ascii="Arial" w:hAnsi="Arial" w:cs="Arial"/>
                <w:bCs/>
                <w:sz w:val="18"/>
                <w:szCs w:val="18"/>
                <w:lang w:val="ro-RO"/>
              </w:rPr>
            </w:pPr>
            <w:permStart w:id="1793733220" w:edGrp="everyone"/>
            <w:r>
              <w:rPr>
                <w:rFonts w:ascii="Arial" w:hAnsi="Arial" w:cs="Arial"/>
                <w:bCs/>
                <w:sz w:val="18"/>
                <w:szCs w:val="18"/>
                <w:lang w:val="ro-RO"/>
              </w:rPr>
              <w:t xml:space="preserve"> 60% </w:t>
            </w:r>
            <w:permEnd w:id="1793733220"/>
          </w:p>
        </w:tc>
      </w:tr>
      <w:tr w:rsidR="0075719E">
        <w:trPr>
          <w:trHeight w:val="265"/>
          <w:jc w:val="right"/>
        </w:trPr>
        <w:tc>
          <w:tcPr>
            <w:tcW w:w="2156" w:type="dxa"/>
            <w:vAlign w:val="center"/>
          </w:tcPr>
          <w:p w:rsidR="0075719E" w:rsidRDefault="00BB51D2">
            <w:pPr>
              <w:autoSpaceDE w:val="0"/>
              <w:autoSpaceDN w:val="0"/>
              <w:adjustRightInd w:val="0"/>
              <w:spacing w:before="20" w:after="20" w:line="240" w:lineRule="auto"/>
              <w:ind w:left="34"/>
              <w:rPr>
                <w:rFonts w:ascii="Arial" w:hAnsi="Arial" w:cs="Arial"/>
                <w:bCs/>
                <w:sz w:val="18"/>
                <w:szCs w:val="18"/>
              </w:rPr>
            </w:pPr>
            <w:r>
              <w:rPr>
                <w:rFonts w:ascii="Arial" w:hAnsi="Arial" w:cs="Arial"/>
                <w:b/>
                <w:bCs/>
                <w:sz w:val="18"/>
                <w:szCs w:val="18"/>
                <w:lang w:val="ro-RO"/>
              </w:rPr>
              <w:t>10.5</w:t>
            </w:r>
            <w:r>
              <w:rPr>
                <w:rFonts w:ascii="Arial" w:hAnsi="Arial" w:cs="Arial"/>
                <w:bCs/>
                <w:sz w:val="18"/>
                <w:szCs w:val="18"/>
                <w:lang w:val="ro-RO"/>
              </w:rPr>
              <w:t xml:space="preserve"> Activităţi aplicative </w:t>
            </w:r>
          </w:p>
        </w:tc>
        <w:tc>
          <w:tcPr>
            <w:tcW w:w="2569" w:type="dxa"/>
            <w:shd w:val="clear" w:color="auto" w:fill="D9D9D9"/>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S:</w:t>
            </w:r>
            <w:permStart w:id="854937522" w:edGrp="everyone"/>
            <w:r>
              <w:rPr>
                <w:rFonts w:ascii="Arial" w:hAnsi="Arial" w:cs="Arial"/>
                <w:b/>
                <w:bCs/>
                <w:sz w:val="18"/>
                <w:szCs w:val="18"/>
                <w:lang w:val="ro-RO"/>
              </w:rPr>
              <w:t xml:space="preserve"> </w:t>
            </w:r>
            <w:permEnd w:id="854937522"/>
          </w:p>
        </w:tc>
        <w:tc>
          <w:tcPr>
            <w:tcW w:w="3913" w:type="dxa"/>
            <w:vAlign w:val="center"/>
          </w:tcPr>
          <w:p w:rsidR="0075719E" w:rsidRDefault="00BB51D2">
            <w:pPr>
              <w:autoSpaceDE w:val="0"/>
              <w:autoSpaceDN w:val="0"/>
              <w:adjustRightInd w:val="0"/>
              <w:spacing w:before="20" w:after="20" w:line="240" w:lineRule="auto"/>
              <w:ind w:left="34"/>
              <w:rPr>
                <w:rFonts w:ascii="Arial" w:hAnsi="Arial" w:cs="Arial"/>
                <w:bCs/>
                <w:sz w:val="18"/>
                <w:szCs w:val="18"/>
                <w:lang w:val="ro-RO"/>
              </w:rPr>
            </w:pPr>
            <w:permStart w:id="600576168" w:edGrp="everyone"/>
            <w:r>
              <w:rPr>
                <w:rFonts w:ascii="Arial" w:hAnsi="Arial" w:cs="Arial"/>
                <w:bCs/>
                <w:sz w:val="18"/>
                <w:szCs w:val="18"/>
                <w:lang w:val="ro-RO"/>
              </w:rPr>
              <w:t xml:space="preserve"> </w:t>
            </w:r>
            <w:permEnd w:id="600576168"/>
          </w:p>
        </w:tc>
        <w:tc>
          <w:tcPr>
            <w:tcW w:w="1959" w:type="dxa"/>
            <w:vAlign w:val="center"/>
          </w:tcPr>
          <w:p w:rsidR="0075719E" w:rsidRDefault="00BB51D2">
            <w:pPr>
              <w:autoSpaceDE w:val="0"/>
              <w:autoSpaceDN w:val="0"/>
              <w:adjustRightInd w:val="0"/>
              <w:spacing w:before="20" w:after="20" w:line="240" w:lineRule="auto"/>
              <w:ind w:left="34"/>
              <w:rPr>
                <w:rFonts w:ascii="Arial" w:hAnsi="Arial" w:cs="Arial"/>
                <w:bCs/>
                <w:sz w:val="18"/>
                <w:szCs w:val="18"/>
                <w:lang w:val="ro-RO"/>
              </w:rPr>
            </w:pPr>
            <w:permStart w:id="2142859291" w:edGrp="everyone"/>
            <w:r>
              <w:rPr>
                <w:rFonts w:ascii="Arial" w:hAnsi="Arial" w:cs="Arial"/>
                <w:bCs/>
                <w:sz w:val="18"/>
                <w:szCs w:val="18"/>
                <w:lang w:val="ro-RO"/>
              </w:rPr>
              <w:t xml:space="preserve"> </w:t>
            </w:r>
            <w:permEnd w:id="2142859291"/>
          </w:p>
        </w:tc>
      </w:tr>
      <w:tr w:rsidR="0075719E">
        <w:trPr>
          <w:trHeight w:val="265"/>
          <w:jc w:val="right"/>
        </w:trPr>
        <w:tc>
          <w:tcPr>
            <w:tcW w:w="2156" w:type="dxa"/>
            <w:vAlign w:val="center"/>
          </w:tcPr>
          <w:p w:rsidR="0075719E" w:rsidRDefault="0075719E">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 xml:space="preserve">L:  </w:t>
            </w:r>
            <w:permStart w:id="2058367725" w:edGrp="everyone"/>
            <w:r>
              <w:rPr>
                <w:rFonts w:ascii="Arial" w:hAnsi="Arial" w:cs="Arial"/>
                <w:b/>
                <w:bCs/>
                <w:sz w:val="18"/>
                <w:szCs w:val="18"/>
                <w:lang w:val="ro-RO"/>
              </w:rPr>
              <w:t xml:space="preserve"> </w:t>
            </w:r>
          </w:p>
          <w:permEnd w:id="2058367725"/>
          <w:p w:rsidR="0075719E" w:rsidRDefault="0075719E">
            <w:pPr>
              <w:autoSpaceDE w:val="0"/>
              <w:autoSpaceDN w:val="0"/>
              <w:adjustRightInd w:val="0"/>
              <w:spacing w:before="20" w:after="20" w:line="240" w:lineRule="auto"/>
              <w:rPr>
                <w:rFonts w:ascii="Arial" w:hAnsi="Arial" w:cs="Arial"/>
                <w:bCs/>
                <w:sz w:val="18"/>
                <w:szCs w:val="18"/>
                <w:lang w:val="ro-RO"/>
              </w:rPr>
            </w:pPr>
          </w:p>
        </w:tc>
        <w:tc>
          <w:tcPr>
            <w:tcW w:w="3913" w:type="dxa"/>
            <w:vAlign w:val="center"/>
          </w:tcPr>
          <w:p w:rsidR="0075719E" w:rsidRDefault="00BB51D2">
            <w:pPr>
              <w:autoSpaceDE w:val="0"/>
              <w:autoSpaceDN w:val="0"/>
              <w:adjustRightInd w:val="0"/>
              <w:spacing w:before="20" w:after="20" w:line="240" w:lineRule="auto"/>
              <w:ind w:left="34"/>
              <w:rPr>
                <w:rFonts w:ascii="Arial" w:hAnsi="Arial" w:cs="Arial"/>
                <w:bCs/>
                <w:sz w:val="18"/>
                <w:szCs w:val="18"/>
                <w:lang w:val="ro-RO"/>
              </w:rPr>
            </w:pPr>
            <w:permStart w:id="1213169427" w:edGrp="everyone"/>
            <w:r>
              <w:rPr>
                <w:rFonts w:ascii="Arial" w:hAnsi="Arial" w:cs="Arial"/>
                <w:bCs/>
                <w:sz w:val="18"/>
                <w:szCs w:val="18"/>
                <w:lang w:val="ro-RO"/>
              </w:rPr>
              <w:t xml:space="preserve"> </w:t>
            </w:r>
          </w:p>
          <w:permEnd w:id="1213169427"/>
          <w:p w:rsidR="0075719E" w:rsidRDefault="0075719E">
            <w:pPr>
              <w:autoSpaceDE w:val="0"/>
              <w:autoSpaceDN w:val="0"/>
              <w:adjustRightInd w:val="0"/>
              <w:spacing w:before="20" w:after="20" w:line="240" w:lineRule="auto"/>
              <w:ind w:left="34"/>
              <w:rPr>
                <w:rFonts w:ascii="Arial" w:hAnsi="Arial" w:cs="Arial"/>
                <w:bCs/>
                <w:sz w:val="18"/>
                <w:szCs w:val="18"/>
                <w:lang w:val="ro-RO"/>
              </w:rPr>
            </w:pPr>
          </w:p>
        </w:tc>
        <w:tc>
          <w:tcPr>
            <w:tcW w:w="1959" w:type="dxa"/>
            <w:vAlign w:val="center"/>
          </w:tcPr>
          <w:p w:rsidR="0075719E" w:rsidRDefault="00BB51D2">
            <w:pPr>
              <w:autoSpaceDE w:val="0"/>
              <w:autoSpaceDN w:val="0"/>
              <w:adjustRightInd w:val="0"/>
              <w:spacing w:before="20" w:after="20" w:line="240" w:lineRule="auto"/>
              <w:ind w:left="34"/>
              <w:rPr>
                <w:rFonts w:ascii="Arial" w:hAnsi="Arial" w:cs="Arial"/>
                <w:bCs/>
                <w:sz w:val="18"/>
                <w:szCs w:val="18"/>
                <w:lang w:val="ro-RO"/>
              </w:rPr>
            </w:pPr>
            <w:permStart w:id="889408471" w:edGrp="everyone"/>
            <w:r>
              <w:rPr>
                <w:rFonts w:ascii="Arial" w:hAnsi="Arial" w:cs="Arial"/>
                <w:bCs/>
                <w:sz w:val="18"/>
                <w:szCs w:val="18"/>
                <w:lang w:val="ro-RO"/>
              </w:rPr>
              <w:t xml:space="preserve">  </w:t>
            </w:r>
            <w:permEnd w:id="889408471"/>
          </w:p>
        </w:tc>
      </w:tr>
      <w:tr w:rsidR="0075719E">
        <w:trPr>
          <w:trHeight w:val="265"/>
          <w:jc w:val="right"/>
        </w:trPr>
        <w:tc>
          <w:tcPr>
            <w:tcW w:w="2156" w:type="dxa"/>
            <w:vAlign w:val="center"/>
          </w:tcPr>
          <w:p w:rsidR="0075719E" w:rsidRDefault="0075719E">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P</w:t>
            </w:r>
            <w:r>
              <w:rPr>
                <w:rStyle w:val="FootnoteReference"/>
                <w:rFonts w:ascii="Arial" w:hAnsi="Arial" w:cs="Arial"/>
                <w:bCs/>
                <w:sz w:val="18"/>
                <w:szCs w:val="18"/>
                <w:lang w:val="ro-RO"/>
              </w:rPr>
              <w:footnoteReference w:id="17"/>
            </w:r>
            <w:r>
              <w:rPr>
                <w:rFonts w:ascii="Arial" w:hAnsi="Arial" w:cs="Arial"/>
                <w:b/>
                <w:bCs/>
                <w:sz w:val="18"/>
                <w:szCs w:val="18"/>
                <w:lang w:val="ro-RO"/>
              </w:rPr>
              <w:t xml:space="preserve">:   </w:t>
            </w:r>
            <w:permStart w:id="280520297" w:edGrp="everyone"/>
            <w:r>
              <w:rPr>
                <w:rFonts w:ascii="Arial" w:hAnsi="Arial" w:cs="Arial"/>
                <w:b/>
                <w:bCs/>
                <w:sz w:val="18"/>
                <w:szCs w:val="18"/>
                <w:lang w:val="ro-RO"/>
              </w:rPr>
              <w:t xml:space="preserve"> Întocmirea și susținerea uneui referat</w:t>
            </w:r>
            <w:permEnd w:id="280520297"/>
          </w:p>
        </w:tc>
        <w:tc>
          <w:tcPr>
            <w:tcW w:w="3913" w:type="dxa"/>
            <w:vAlign w:val="center"/>
          </w:tcPr>
          <w:p w:rsidR="0075719E" w:rsidRDefault="00BB51D2">
            <w:pPr>
              <w:autoSpaceDE w:val="0"/>
              <w:autoSpaceDN w:val="0"/>
              <w:adjustRightInd w:val="0"/>
              <w:spacing w:before="20" w:after="20" w:line="240" w:lineRule="auto"/>
              <w:ind w:left="34"/>
              <w:rPr>
                <w:rFonts w:ascii="Arial" w:hAnsi="Arial" w:cs="Arial"/>
                <w:bCs/>
                <w:sz w:val="18"/>
                <w:szCs w:val="18"/>
                <w:lang w:val="ro-RO"/>
              </w:rPr>
            </w:pPr>
            <w:permStart w:id="1032459993" w:edGrp="everyone"/>
            <w:r>
              <w:rPr>
                <w:rFonts w:ascii="Arial" w:hAnsi="Arial" w:cs="Arial"/>
                <w:bCs/>
                <w:sz w:val="18"/>
                <w:szCs w:val="18"/>
                <w:lang w:val="ro-RO"/>
              </w:rPr>
              <w:t xml:space="preserve"> Evaluare continuă sau periodică prin dezbateri și probe de evaluare orală. </w:t>
            </w:r>
            <w:permEnd w:id="1032459993"/>
          </w:p>
        </w:tc>
        <w:tc>
          <w:tcPr>
            <w:tcW w:w="1959" w:type="dxa"/>
            <w:vAlign w:val="center"/>
          </w:tcPr>
          <w:p w:rsidR="0075719E" w:rsidRDefault="00BB51D2">
            <w:pPr>
              <w:autoSpaceDE w:val="0"/>
              <w:autoSpaceDN w:val="0"/>
              <w:adjustRightInd w:val="0"/>
              <w:spacing w:before="20" w:after="20" w:line="240" w:lineRule="auto"/>
              <w:ind w:left="34"/>
              <w:rPr>
                <w:rFonts w:ascii="Arial" w:hAnsi="Arial" w:cs="Arial"/>
                <w:bCs/>
                <w:sz w:val="18"/>
                <w:szCs w:val="18"/>
                <w:lang w:val="ro-RO"/>
              </w:rPr>
            </w:pPr>
            <w:permStart w:id="152574390" w:edGrp="everyone"/>
            <w:r>
              <w:rPr>
                <w:rFonts w:ascii="Arial" w:hAnsi="Arial" w:cs="Arial"/>
                <w:bCs/>
                <w:sz w:val="18"/>
                <w:szCs w:val="18"/>
                <w:lang w:val="ro-RO"/>
              </w:rPr>
              <w:t xml:space="preserve"> 40%</w:t>
            </w:r>
            <w:permEnd w:id="152574390"/>
          </w:p>
        </w:tc>
      </w:tr>
      <w:tr w:rsidR="0075719E">
        <w:trPr>
          <w:trHeight w:val="243"/>
          <w:jc w:val="right"/>
        </w:trPr>
        <w:tc>
          <w:tcPr>
            <w:tcW w:w="2156" w:type="dxa"/>
            <w:vAlign w:val="center"/>
          </w:tcPr>
          <w:p w:rsidR="0075719E" w:rsidRDefault="0075719E">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Pr:</w:t>
            </w:r>
            <w:permStart w:id="2013598276" w:edGrp="everyone"/>
            <w:permEnd w:id="2013598276"/>
          </w:p>
        </w:tc>
        <w:tc>
          <w:tcPr>
            <w:tcW w:w="3913" w:type="dxa"/>
            <w:vAlign w:val="center"/>
          </w:tcPr>
          <w:p w:rsidR="0075719E" w:rsidRDefault="0075719E">
            <w:pPr>
              <w:autoSpaceDE w:val="0"/>
              <w:autoSpaceDN w:val="0"/>
              <w:adjustRightInd w:val="0"/>
              <w:spacing w:before="20" w:after="20" w:line="240" w:lineRule="auto"/>
              <w:ind w:left="34"/>
              <w:rPr>
                <w:rFonts w:ascii="Arial" w:hAnsi="Arial" w:cs="Arial"/>
                <w:bCs/>
                <w:sz w:val="18"/>
                <w:szCs w:val="18"/>
                <w:lang w:val="ro-RO"/>
              </w:rPr>
            </w:pPr>
            <w:permStart w:id="1109470308" w:edGrp="everyone"/>
            <w:permEnd w:id="1109470308"/>
          </w:p>
        </w:tc>
        <w:tc>
          <w:tcPr>
            <w:tcW w:w="1959" w:type="dxa"/>
            <w:vAlign w:val="center"/>
          </w:tcPr>
          <w:p w:rsidR="0075719E" w:rsidRDefault="0075719E">
            <w:pPr>
              <w:autoSpaceDE w:val="0"/>
              <w:autoSpaceDN w:val="0"/>
              <w:adjustRightInd w:val="0"/>
              <w:spacing w:before="20" w:after="20" w:line="240" w:lineRule="auto"/>
              <w:ind w:left="34"/>
              <w:rPr>
                <w:rFonts w:ascii="Arial" w:hAnsi="Arial" w:cs="Arial"/>
                <w:bCs/>
                <w:sz w:val="18"/>
                <w:szCs w:val="18"/>
                <w:lang w:val="ro-RO"/>
              </w:rPr>
            </w:pPr>
            <w:permStart w:id="777467671" w:edGrp="everyone"/>
            <w:permEnd w:id="777467671"/>
          </w:p>
        </w:tc>
      </w:tr>
      <w:tr w:rsidR="0075719E">
        <w:trPr>
          <w:trHeight w:val="265"/>
          <w:jc w:val="right"/>
        </w:trPr>
        <w:tc>
          <w:tcPr>
            <w:tcW w:w="10597" w:type="dxa"/>
            <w:gridSpan w:val="4"/>
            <w:shd w:val="clear" w:color="auto" w:fill="FFFFFF"/>
          </w:tcPr>
          <w:p w:rsidR="0075719E" w:rsidRDefault="00BB51D2">
            <w:pPr>
              <w:autoSpaceDE w:val="0"/>
              <w:autoSpaceDN w:val="0"/>
              <w:adjustRightInd w:val="0"/>
              <w:spacing w:before="20" w:after="20" w:line="240" w:lineRule="auto"/>
              <w:ind w:left="495" w:hanging="425"/>
              <w:rPr>
                <w:rFonts w:ascii="Arial" w:hAnsi="Arial" w:cs="Arial"/>
                <w:bCs/>
                <w:sz w:val="18"/>
                <w:szCs w:val="18"/>
                <w:lang w:val="ro-RO"/>
              </w:rPr>
            </w:pPr>
            <w:r>
              <w:rPr>
                <w:rFonts w:ascii="Arial" w:hAnsi="Arial" w:cs="Arial"/>
                <w:b/>
                <w:bCs/>
                <w:sz w:val="18"/>
                <w:szCs w:val="18"/>
                <w:lang w:val="ro-RO"/>
              </w:rPr>
              <w:t>10.</w:t>
            </w:r>
            <w:r>
              <w:rPr>
                <w:rFonts w:ascii="Arial" w:hAnsi="Arial" w:cs="Arial"/>
                <w:b/>
                <w:bCs/>
                <w:sz w:val="18"/>
                <w:szCs w:val="18"/>
                <w:shd w:val="clear" w:color="auto" w:fill="F2F2F2"/>
                <w:lang w:val="ro-RO"/>
              </w:rPr>
              <w:t>6</w:t>
            </w:r>
            <w:r>
              <w:rPr>
                <w:rFonts w:ascii="Arial" w:hAnsi="Arial" w:cs="Arial"/>
                <w:bCs/>
                <w:sz w:val="18"/>
                <w:szCs w:val="18"/>
                <w:shd w:val="clear" w:color="auto" w:fill="F2F2F2"/>
                <w:lang w:val="ro-RO"/>
              </w:rPr>
              <w:t xml:space="preserve"> Standard minim de performanţă (se prezintă cunoștințele minim necesare pentru promovarea disciplinei și modul în care se verifică stăpânirea lor</w:t>
            </w:r>
            <w:r>
              <w:rPr>
                <w:rStyle w:val="FootnoteReference"/>
                <w:rFonts w:ascii="Arial" w:hAnsi="Arial" w:cs="Arial"/>
                <w:bCs/>
                <w:sz w:val="18"/>
                <w:szCs w:val="18"/>
                <w:shd w:val="clear" w:color="auto" w:fill="F2F2F2"/>
                <w:lang w:val="ro-RO"/>
              </w:rPr>
              <w:footnoteReference w:id="18"/>
            </w:r>
            <w:r>
              <w:rPr>
                <w:rFonts w:ascii="Arial" w:hAnsi="Arial" w:cs="Arial"/>
                <w:bCs/>
                <w:sz w:val="18"/>
                <w:szCs w:val="18"/>
                <w:shd w:val="clear" w:color="auto" w:fill="F2F2F2"/>
                <w:lang w:val="ro-RO"/>
              </w:rPr>
              <w:t>)</w:t>
            </w:r>
          </w:p>
        </w:tc>
      </w:tr>
      <w:tr w:rsidR="0075719E">
        <w:trPr>
          <w:trHeight w:val="265"/>
          <w:jc w:val="right"/>
        </w:trPr>
        <w:tc>
          <w:tcPr>
            <w:tcW w:w="10597" w:type="dxa"/>
            <w:gridSpan w:val="4"/>
          </w:tcPr>
          <w:p w:rsidR="0075719E" w:rsidRDefault="00BB51D2">
            <w:pPr>
              <w:autoSpaceDE w:val="0"/>
              <w:autoSpaceDN w:val="0"/>
              <w:adjustRightInd w:val="0"/>
              <w:spacing w:before="20" w:after="20" w:line="240" w:lineRule="auto"/>
              <w:rPr>
                <w:rFonts w:ascii="Arial" w:hAnsi="Arial" w:cs="Arial"/>
                <w:bCs/>
                <w:sz w:val="18"/>
                <w:szCs w:val="18"/>
                <w:lang w:val="ro-RO"/>
              </w:rPr>
            </w:pPr>
            <w:permStart w:id="1326583043" w:edGrp="everyone"/>
            <w:r>
              <w:rPr>
                <w:rFonts w:ascii="Arial" w:hAnsi="Arial" w:cs="Arial"/>
                <w:b/>
                <w:sz w:val="18"/>
                <w:szCs w:val="18"/>
                <w:lang w:val="ro-RO"/>
              </w:rPr>
              <w:t>- 50% rezultat</w:t>
            </w:r>
            <w:r>
              <w:rPr>
                <w:rFonts w:ascii="Arial" w:hAnsi="Arial" w:cs="Arial"/>
                <w:bCs/>
                <w:sz w:val="18"/>
                <w:szCs w:val="18"/>
                <w:lang w:val="ro-RO"/>
              </w:rPr>
              <w:t xml:space="preserve">   după însumarea punctajelor ponderate conform pct. 10.3;</w:t>
            </w:r>
          </w:p>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generalizarea, particularizarea, integrarea în sistemele de managemntul valității și siguranței alimentelor;</w:t>
            </w:r>
          </w:p>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realizarea de conexiuni între rezultate și interpretarea lor;</w:t>
            </w:r>
          </w:p>
          <w:p w:rsidR="0075719E" w:rsidRDefault="00BB51D2">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 capacitatea de analiză, organizare, planificare și implementare a sistemelor de calitate / siguranță. </w:t>
            </w:r>
            <w:permEnd w:id="1326583043"/>
          </w:p>
        </w:tc>
      </w:tr>
    </w:tbl>
    <w:p w:rsidR="0075719E" w:rsidRDefault="0075719E">
      <w:pPr>
        <w:autoSpaceDE w:val="0"/>
        <w:autoSpaceDN w:val="0"/>
        <w:adjustRightInd w:val="0"/>
        <w:spacing w:after="0" w:line="240" w:lineRule="auto"/>
        <w:ind w:firstLine="720"/>
        <w:jc w:val="both"/>
        <w:rPr>
          <w:rFonts w:ascii="Arial" w:hAnsi="Arial" w:cs="Arial"/>
          <w:bCs/>
          <w:sz w:val="18"/>
          <w:szCs w:val="18"/>
          <w:lang w:val="ro-RO"/>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
        <w:gridCol w:w="3231"/>
        <w:gridCol w:w="395"/>
        <w:gridCol w:w="3413"/>
        <w:gridCol w:w="49"/>
        <w:gridCol w:w="3406"/>
        <w:gridCol w:w="75"/>
      </w:tblGrid>
      <w:tr w:rsidR="0075719E">
        <w:trPr>
          <w:gridAfter w:val="1"/>
          <w:wAfter w:w="75" w:type="dxa"/>
          <w:trHeight w:val="235"/>
          <w:jc w:val="center"/>
        </w:trPr>
        <w:tc>
          <w:tcPr>
            <w:tcW w:w="3298" w:type="dxa"/>
            <w:gridSpan w:val="2"/>
            <w:tcBorders>
              <w:top w:val="nil"/>
              <w:left w:val="nil"/>
              <w:bottom w:val="nil"/>
              <w:right w:val="nil"/>
            </w:tcBorders>
            <w:vAlign w:val="center"/>
          </w:tcPr>
          <w:p w:rsidR="0075719E" w:rsidRDefault="00BB51D2">
            <w:pPr>
              <w:autoSpaceDE w:val="0"/>
              <w:autoSpaceDN w:val="0"/>
              <w:adjustRightInd w:val="0"/>
              <w:spacing w:before="40" w:after="40" w:line="240" w:lineRule="auto"/>
              <w:ind w:left="35"/>
              <w:jc w:val="center"/>
              <w:rPr>
                <w:rFonts w:ascii="Arial" w:hAnsi="Arial" w:cs="Arial"/>
                <w:b/>
                <w:bCs/>
                <w:sz w:val="18"/>
                <w:szCs w:val="18"/>
                <w:lang w:val="ro-RO"/>
              </w:rPr>
            </w:pPr>
            <w:r>
              <w:rPr>
                <w:rFonts w:ascii="Arial" w:hAnsi="Arial" w:cs="Arial"/>
                <w:b/>
                <w:bCs/>
                <w:sz w:val="18"/>
                <w:szCs w:val="18"/>
                <w:lang w:val="ro-RO"/>
              </w:rPr>
              <w:lastRenderedPageBreak/>
              <w:t>Data completării</w:t>
            </w:r>
          </w:p>
        </w:tc>
        <w:tc>
          <w:tcPr>
            <w:tcW w:w="3808" w:type="dxa"/>
            <w:gridSpan w:val="2"/>
            <w:tcBorders>
              <w:top w:val="nil"/>
              <w:left w:val="nil"/>
              <w:bottom w:val="nil"/>
              <w:right w:val="nil"/>
            </w:tcBorders>
            <w:vAlign w:val="center"/>
          </w:tcPr>
          <w:p w:rsidR="0075719E" w:rsidRDefault="00BB51D2">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Titular de curs</w:t>
            </w:r>
          </w:p>
          <w:p w:rsidR="0075719E" w:rsidRDefault="00BB51D2">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(semnătura)</w:t>
            </w:r>
          </w:p>
        </w:tc>
        <w:tc>
          <w:tcPr>
            <w:tcW w:w="3455" w:type="dxa"/>
            <w:gridSpan w:val="2"/>
            <w:tcBorders>
              <w:top w:val="nil"/>
              <w:left w:val="nil"/>
              <w:bottom w:val="nil"/>
              <w:right w:val="nil"/>
            </w:tcBorders>
            <w:vAlign w:val="center"/>
          </w:tcPr>
          <w:p w:rsidR="0075719E" w:rsidRDefault="00BB51D2">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Titular activităţi aplicative</w:t>
            </w:r>
          </w:p>
          <w:p w:rsidR="0075719E" w:rsidRDefault="00BB51D2">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(semnătura)</w:t>
            </w:r>
          </w:p>
        </w:tc>
      </w:tr>
      <w:tr w:rsidR="0075719E">
        <w:trPr>
          <w:gridAfter w:val="1"/>
          <w:wAfter w:w="75" w:type="dxa"/>
          <w:jc w:val="center"/>
        </w:trPr>
        <w:tc>
          <w:tcPr>
            <w:tcW w:w="3298" w:type="dxa"/>
            <w:gridSpan w:val="2"/>
            <w:tcBorders>
              <w:top w:val="nil"/>
              <w:left w:val="nil"/>
              <w:bottom w:val="nil"/>
              <w:right w:val="nil"/>
            </w:tcBorders>
          </w:tcPr>
          <w:p w:rsidR="0075719E" w:rsidRDefault="00BB51D2">
            <w:pPr>
              <w:autoSpaceDE w:val="0"/>
              <w:autoSpaceDN w:val="0"/>
              <w:adjustRightInd w:val="0"/>
              <w:spacing w:before="40" w:after="40" w:line="240" w:lineRule="auto"/>
              <w:ind w:left="35"/>
              <w:jc w:val="center"/>
              <w:rPr>
                <w:rFonts w:ascii="Arial" w:hAnsi="Arial" w:cs="Arial"/>
                <w:bCs/>
                <w:sz w:val="18"/>
                <w:szCs w:val="18"/>
                <w:lang w:val="ro-RO"/>
              </w:rPr>
            </w:pPr>
            <w:permStart w:id="1416047063" w:edGrp="everyone"/>
            <w:r>
              <w:rPr>
                <w:rFonts w:ascii="Arial" w:hAnsi="Arial" w:cs="Arial"/>
                <w:bCs/>
                <w:sz w:val="18"/>
                <w:szCs w:val="18"/>
                <w:lang w:val="ro-RO"/>
              </w:rPr>
              <w:t xml:space="preserve">  01.04.2019  </w:t>
            </w:r>
            <w:permEnd w:id="1416047063"/>
          </w:p>
        </w:tc>
        <w:tc>
          <w:tcPr>
            <w:tcW w:w="3808" w:type="dxa"/>
            <w:gridSpan w:val="2"/>
            <w:tcBorders>
              <w:top w:val="nil"/>
              <w:left w:val="nil"/>
              <w:bottom w:val="nil"/>
              <w:right w:val="nil"/>
            </w:tcBorders>
          </w:tcPr>
          <w:p w:rsidR="0075719E" w:rsidRDefault="0075719E">
            <w:pPr>
              <w:autoSpaceDE w:val="0"/>
              <w:autoSpaceDN w:val="0"/>
              <w:adjustRightInd w:val="0"/>
              <w:spacing w:before="40" w:after="40" w:line="240" w:lineRule="auto"/>
              <w:jc w:val="center"/>
              <w:rPr>
                <w:rFonts w:ascii="Arial" w:hAnsi="Arial" w:cs="Arial"/>
                <w:bCs/>
                <w:sz w:val="18"/>
                <w:szCs w:val="18"/>
                <w:lang w:val="ro-RO"/>
              </w:rPr>
            </w:pPr>
          </w:p>
          <w:p w:rsidR="0075719E" w:rsidRDefault="00BB51D2">
            <w:pPr>
              <w:autoSpaceDE w:val="0"/>
              <w:autoSpaceDN w:val="0"/>
              <w:adjustRightInd w:val="0"/>
              <w:spacing w:before="40" w:after="40" w:line="240" w:lineRule="auto"/>
              <w:jc w:val="center"/>
              <w:rPr>
                <w:rFonts w:ascii="Arial" w:hAnsi="Arial" w:cs="Arial"/>
                <w:bCs/>
                <w:sz w:val="18"/>
                <w:szCs w:val="18"/>
                <w:lang w:val="ro-RO"/>
              </w:rPr>
            </w:pPr>
            <w:r>
              <w:rPr>
                <w:rFonts w:ascii="Arial" w:hAnsi="Arial" w:cs="Arial"/>
                <w:bCs/>
                <w:sz w:val="18"/>
                <w:szCs w:val="18"/>
                <w:lang w:val="ro-RO"/>
              </w:rPr>
              <w:t>…………………….………</w:t>
            </w:r>
          </w:p>
        </w:tc>
        <w:tc>
          <w:tcPr>
            <w:tcW w:w="3455" w:type="dxa"/>
            <w:gridSpan w:val="2"/>
            <w:tcBorders>
              <w:top w:val="nil"/>
              <w:left w:val="nil"/>
              <w:bottom w:val="nil"/>
              <w:right w:val="nil"/>
            </w:tcBorders>
          </w:tcPr>
          <w:p w:rsidR="0075719E" w:rsidRDefault="0075719E">
            <w:pPr>
              <w:autoSpaceDE w:val="0"/>
              <w:autoSpaceDN w:val="0"/>
              <w:adjustRightInd w:val="0"/>
              <w:spacing w:before="40" w:after="40" w:line="240" w:lineRule="auto"/>
              <w:jc w:val="center"/>
              <w:rPr>
                <w:rFonts w:ascii="Arial" w:hAnsi="Arial" w:cs="Arial"/>
                <w:bCs/>
                <w:sz w:val="18"/>
                <w:szCs w:val="18"/>
                <w:lang w:val="ro-RO"/>
              </w:rPr>
            </w:pPr>
          </w:p>
          <w:p w:rsidR="0075719E" w:rsidRDefault="00BB51D2">
            <w:pPr>
              <w:autoSpaceDE w:val="0"/>
              <w:autoSpaceDN w:val="0"/>
              <w:adjustRightInd w:val="0"/>
              <w:spacing w:before="40" w:after="40" w:line="240" w:lineRule="auto"/>
              <w:jc w:val="center"/>
              <w:rPr>
                <w:rFonts w:ascii="Arial" w:hAnsi="Arial" w:cs="Arial"/>
                <w:bCs/>
                <w:sz w:val="18"/>
                <w:szCs w:val="18"/>
                <w:lang w:val="ro-RO"/>
              </w:rPr>
            </w:pPr>
            <w:r>
              <w:rPr>
                <w:rFonts w:ascii="Arial" w:hAnsi="Arial" w:cs="Arial"/>
                <w:bCs/>
                <w:sz w:val="18"/>
                <w:szCs w:val="18"/>
                <w:lang w:val="ro-RO"/>
              </w:rPr>
              <w:t>…………………….………</w:t>
            </w:r>
          </w:p>
        </w:tc>
      </w:tr>
      <w:tr w:rsidR="0075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235"/>
          <w:jc w:val="center"/>
        </w:trPr>
        <w:tc>
          <w:tcPr>
            <w:tcW w:w="3626" w:type="dxa"/>
            <w:gridSpan w:val="2"/>
            <w:vAlign w:val="center"/>
          </w:tcPr>
          <w:p w:rsidR="0075719E" w:rsidRDefault="00BB51D2">
            <w:pPr>
              <w:autoSpaceDE w:val="0"/>
              <w:autoSpaceDN w:val="0"/>
              <w:adjustRightInd w:val="0"/>
              <w:spacing w:before="40" w:after="40" w:line="240" w:lineRule="auto"/>
              <w:ind w:left="34"/>
              <w:jc w:val="center"/>
              <w:rPr>
                <w:rFonts w:ascii="Arial" w:hAnsi="Arial" w:cs="Arial"/>
                <w:b/>
                <w:bCs/>
                <w:sz w:val="18"/>
                <w:szCs w:val="18"/>
                <w:lang w:val="ro-RO"/>
              </w:rPr>
            </w:pPr>
            <w:r>
              <w:rPr>
                <w:rFonts w:ascii="Arial" w:hAnsi="Arial" w:cs="Arial"/>
                <w:b/>
                <w:bCs/>
                <w:sz w:val="18"/>
                <w:szCs w:val="18"/>
                <w:lang w:val="ro-RO"/>
              </w:rPr>
              <w:t>Director de departament</w:t>
            </w:r>
          </w:p>
          <w:p w:rsidR="0075719E" w:rsidRDefault="00BB51D2">
            <w:pPr>
              <w:autoSpaceDE w:val="0"/>
              <w:autoSpaceDN w:val="0"/>
              <w:adjustRightInd w:val="0"/>
              <w:spacing w:before="40" w:after="40" w:line="240" w:lineRule="auto"/>
              <w:ind w:left="34"/>
              <w:jc w:val="center"/>
              <w:rPr>
                <w:rFonts w:ascii="Arial" w:hAnsi="Arial" w:cs="Arial"/>
                <w:b/>
                <w:bCs/>
                <w:sz w:val="18"/>
                <w:szCs w:val="18"/>
                <w:lang w:val="ro-RO"/>
              </w:rPr>
            </w:pPr>
            <w:r>
              <w:rPr>
                <w:rFonts w:ascii="Arial" w:hAnsi="Arial" w:cs="Arial"/>
                <w:b/>
                <w:bCs/>
                <w:sz w:val="18"/>
                <w:szCs w:val="18"/>
                <w:lang w:val="ro-RO"/>
              </w:rPr>
              <w:t>(semnătura)</w:t>
            </w:r>
          </w:p>
        </w:tc>
        <w:tc>
          <w:tcPr>
            <w:tcW w:w="3462" w:type="dxa"/>
            <w:gridSpan w:val="2"/>
            <w:vAlign w:val="center"/>
          </w:tcPr>
          <w:p w:rsidR="0075719E" w:rsidRDefault="00BB51D2">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Data avizării în Consiliul Facultăţii</w:t>
            </w:r>
            <w:r>
              <w:rPr>
                <w:rStyle w:val="FootnoteReference"/>
                <w:rFonts w:ascii="Arial" w:hAnsi="Arial" w:cs="Arial"/>
                <w:b/>
                <w:bCs/>
                <w:sz w:val="18"/>
                <w:szCs w:val="18"/>
                <w:lang w:val="ro-RO"/>
              </w:rPr>
              <w:footnoteReference w:id="19"/>
            </w:r>
          </w:p>
        </w:tc>
        <w:tc>
          <w:tcPr>
            <w:tcW w:w="3481" w:type="dxa"/>
            <w:gridSpan w:val="2"/>
            <w:vAlign w:val="center"/>
          </w:tcPr>
          <w:p w:rsidR="0075719E" w:rsidRDefault="00BB51D2">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Decan</w:t>
            </w:r>
          </w:p>
          <w:p w:rsidR="0075719E" w:rsidRDefault="00BB51D2">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(semnătura)</w:t>
            </w:r>
          </w:p>
        </w:tc>
      </w:tr>
      <w:tr w:rsidR="00757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jc w:val="center"/>
        </w:trPr>
        <w:tc>
          <w:tcPr>
            <w:tcW w:w="3626" w:type="dxa"/>
            <w:gridSpan w:val="2"/>
          </w:tcPr>
          <w:p w:rsidR="0075719E" w:rsidRDefault="0075719E">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p w:rsidR="0075719E" w:rsidRDefault="00BB51D2">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r>
              <w:rPr>
                <w:rFonts w:ascii="Arial" w:hAnsi="Arial" w:cs="Arial"/>
                <w:bCs/>
                <w:sz w:val="18"/>
                <w:szCs w:val="18"/>
                <w:lang w:val="ro-RO"/>
              </w:rPr>
              <w:t>…………………….………</w:t>
            </w:r>
          </w:p>
        </w:tc>
        <w:tc>
          <w:tcPr>
            <w:tcW w:w="3462" w:type="dxa"/>
            <w:gridSpan w:val="2"/>
          </w:tcPr>
          <w:p w:rsidR="0075719E" w:rsidRDefault="00BB51D2">
            <w:pPr>
              <w:autoSpaceDE w:val="0"/>
              <w:autoSpaceDN w:val="0"/>
              <w:adjustRightInd w:val="0"/>
              <w:spacing w:before="40" w:after="40" w:line="240" w:lineRule="auto"/>
              <w:jc w:val="center"/>
              <w:rPr>
                <w:rFonts w:ascii="Arial" w:hAnsi="Arial" w:cs="Arial"/>
                <w:bCs/>
                <w:sz w:val="18"/>
                <w:szCs w:val="18"/>
                <w:lang w:val="ro-RO"/>
              </w:rPr>
            </w:pPr>
            <w:permStart w:id="338836670" w:edGrp="everyone"/>
            <w:r>
              <w:rPr>
                <w:rFonts w:ascii="Arial" w:hAnsi="Arial" w:cs="Arial"/>
                <w:bCs/>
                <w:sz w:val="18"/>
                <w:szCs w:val="18"/>
                <w:lang w:val="ro-RO"/>
              </w:rPr>
              <w:t xml:space="preserve">           </w:t>
            </w:r>
            <w:permEnd w:id="338836670"/>
          </w:p>
        </w:tc>
        <w:tc>
          <w:tcPr>
            <w:tcW w:w="3481" w:type="dxa"/>
            <w:gridSpan w:val="2"/>
          </w:tcPr>
          <w:p w:rsidR="0075719E" w:rsidRDefault="0075719E">
            <w:pPr>
              <w:autoSpaceDE w:val="0"/>
              <w:autoSpaceDN w:val="0"/>
              <w:adjustRightInd w:val="0"/>
              <w:spacing w:before="40" w:after="40" w:line="240" w:lineRule="auto"/>
              <w:jc w:val="center"/>
              <w:rPr>
                <w:rFonts w:ascii="Arial" w:hAnsi="Arial" w:cs="Arial"/>
                <w:bCs/>
                <w:sz w:val="18"/>
                <w:szCs w:val="18"/>
                <w:lang w:val="ro-RO"/>
              </w:rPr>
            </w:pPr>
          </w:p>
          <w:p w:rsidR="0075719E" w:rsidRDefault="00BB51D2">
            <w:pPr>
              <w:autoSpaceDE w:val="0"/>
              <w:autoSpaceDN w:val="0"/>
              <w:adjustRightInd w:val="0"/>
              <w:spacing w:before="40" w:after="40" w:line="240" w:lineRule="auto"/>
              <w:jc w:val="center"/>
              <w:rPr>
                <w:rFonts w:ascii="Arial" w:hAnsi="Arial" w:cs="Arial"/>
                <w:bCs/>
                <w:sz w:val="18"/>
                <w:szCs w:val="18"/>
                <w:lang w:val="ro-RO"/>
              </w:rPr>
            </w:pPr>
            <w:r>
              <w:rPr>
                <w:rFonts w:ascii="Arial" w:hAnsi="Arial" w:cs="Arial"/>
                <w:bCs/>
                <w:sz w:val="18"/>
                <w:szCs w:val="18"/>
                <w:lang w:val="ro-RO"/>
              </w:rPr>
              <w:t>…………………….………</w:t>
            </w:r>
          </w:p>
        </w:tc>
      </w:tr>
    </w:tbl>
    <w:p w:rsidR="0075719E" w:rsidRDefault="0075719E">
      <w:pPr>
        <w:autoSpaceDE w:val="0"/>
        <w:autoSpaceDN w:val="0"/>
        <w:adjustRightInd w:val="0"/>
        <w:spacing w:line="240" w:lineRule="auto"/>
        <w:ind w:firstLine="284"/>
        <w:jc w:val="both"/>
        <w:rPr>
          <w:rFonts w:ascii="Arial" w:hAnsi="Arial" w:cs="Arial"/>
          <w:bCs/>
          <w:sz w:val="20"/>
          <w:szCs w:val="20"/>
          <w:lang w:val="ro-RO"/>
        </w:rPr>
      </w:pPr>
    </w:p>
    <w:sectPr w:rsidR="0075719E">
      <w:footerReference w:type="default" r:id="rId12"/>
      <w:pgSz w:w="11906" w:h="16838"/>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7F8" w:rsidRDefault="00FD67F8">
      <w:pPr>
        <w:spacing w:after="0" w:line="240" w:lineRule="auto"/>
      </w:pPr>
      <w:r>
        <w:separator/>
      </w:r>
    </w:p>
  </w:endnote>
  <w:endnote w:type="continuationSeparator" w:id="0">
    <w:p w:rsidR="00FD67F8" w:rsidRDefault="00FD6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19E" w:rsidRDefault="0075719E">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7F8" w:rsidRDefault="00FD67F8">
      <w:pPr>
        <w:spacing w:after="0" w:line="240" w:lineRule="auto"/>
      </w:pPr>
      <w:r>
        <w:separator/>
      </w:r>
    </w:p>
  </w:footnote>
  <w:footnote w:type="continuationSeparator" w:id="0">
    <w:p w:rsidR="00FD67F8" w:rsidRDefault="00FD67F8">
      <w:pPr>
        <w:spacing w:after="0" w:line="240" w:lineRule="auto"/>
      </w:pPr>
      <w:r>
        <w:continuationSeparator/>
      </w:r>
    </w:p>
  </w:footnote>
  <w:footnote w:id="1">
    <w:p w:rsidR="0075719E" w:rsidRDefault="00BB51D2">
      <w:pPr>
        <w:autoSpaceDE w:val="0"/>
        <w:autoSpaceDN w:val="0"/>
        <w:adjustRightInd w:val="0"/>
        <w:spacing w:after="0" w:line="240" w:lineRule="auto"/>
        <w:jc w:val="both"/>
        <w:rPr>
          <w:rFonts w:ascii="Arial" w:hAnsi="Arial" w:cs="Arial"/>
          <w:sz w:val="14"/>
          <w:szCs w:val="14"/>
          <w:lang w:val="fr-FR"/>
        </w:rPr>
      </w:pPr>
      <w:r>
        <w:rPr>
          <w:rStyle w:val="FootnoteReference"/>
          <w:rFonts w:ascii="Arial" w:hAnsi="Arial" w:cs="Arial"/>
          <w:sz w:val="14"/>
          <w:szCs w:val="14"/>
        </w:rPr>
        <w:footnoteRef/>
      </w:r>
      <w:r>
        <w:rPr>
          <w:rFonts w:ascii="Arial" w:hAnsi="Arial" w:cs="Arial"/>
          <w:bCs/>
          <w:sz w:val="14"/>
          <w:szCs w:val="14"/>
          <w:lang w:val="ro-RO"/>
        </w:rPr>
        <w:t xml:space="preserve">Formularul corespunde Fișei Disciplinei promovată prin </w:t>
      </w:r>
      <w:r>
        <w:rPr>
          <w:rFonts w:ascii="Arial" w:hAnsi="Arial" w:cs="Arial"/>
          <w:sz w:val="14"/>
          <w:szCs w:val="14"/>
          <w:lang w:val="fr-FR"/>
        </w:rPr>
        <w:t>OMECTS 5703/18.12.2011</w:t>
      </w:r>
      <w:r>
        <w:rPr>
          <w:rFonts w:ascii="Arial" w:hAnsi="Arial" w:cs="Arial"/>
          <w:sz w:val="14"/>
          <w:szCs w:val="14"/>
          <w:lang w:val="ro-RO"/>
        </w:rPr>
        <w:t xml:space="preserve">și cerințelor Standardelor specifice ARACIS valabile începând cu 01.10.2017. </w:t>
      </w:r>
    </w:p>
  </w:footnote>
  <w:footnote w:id="2">
    <w:p w:rsidR="0075719E" w:rsidRDefault="00BB51D2">
      <w:pPr>
        <w:pStyle w:val="FootnoteText"/>
        <w:jc w:val="both"/>
        <w:rPr>
          <w:rFonts w:ascii="Arial" w:hAnsi="Arial" w:cs="Arial"/>
          <w:lang w:val="ro-RO"/>
        </w:rPr>
      </w:pPr>
      <w:r>
        <w:rPr>
          <w:rStyle w:val="FootnoteReference"/>
          <w:rFonts w:ascii="Arial" w:hAnsi="Arial" w:cs="Arial"/>
          <w:sz w:val="14"/>
          <w:szCs w:val="14"/>
          <w:lang w:val="ro-RO"/>
        </w:rPr>
        <w:footnoteRef/>
      </w:r>
      <w:r>
        <w:rPr>
          <w:rFonts w:ascii="Arial" w:hAnsi="Arial" w:cs="Arial"/>
          <w:sz w:val="14"/>
          <w:szCs w:val="14"/>
          <w:lang w:val="ro-RO"/>
        </w:rPr>
        <w:t>Se înscrie numele facultății care gestionează programul de studiu căruia îi aparține disciplina.</w:t>
      </w:r>
    </w:p>
  </w:footnote>
  <w:footnote w:id="3">
    <w:p w:rsidR="0075719E" w:rsidRDefault="00BB51D2">
      <w:pPr>
        <w:pStyle w:val="FootnoteText"/>
        <w:jc w:val="both"/>
        <w:rPr>
          <w:rFonts w:ascii="Arial" w:hAnsi="Arial" w:cs="Arial"/>
          <w:lang w:val="ro-RO"/>
        </w:rPr>
      </w:pPr>
      <w:r>
        <w:rPr>
          <w:rStyle w:val="FootnoteReference"/>
          <w:rFonts w:ascii="Arial" w:hAnsi="Arial" w:cs="Arial"/>
          <w:sz w:val="14"/>
          <w:szCs w:val="14"/>
          <w:lang w:val="ro-RO"/>
        </w:rPr>
        <w:footnoteRef/>
      </w:r>
      <w:r>
        <w:rPr>
          <w:rFonts w:ascii="Arial" w:hAnsi="Arial" w:cs="Arial"/>
          <w:sz w:val="14"/>
          <w:szCs w:val="14"/>
          <w:lang w:val="ro-RO"/>
        </w:rPr>
        <w:t>Se înscrie numele departamentului căruia i-a fost încredințată susținerea disciplinei și de care aparține titularul cursului.</w:t>
      </w:r>
    </w:p>
  </w:footnote>
  <w:footnote w:id="4">
    <w:p w:rsidR="0075719E" w:rsidRDefault="00BB51D2">
      <w:pPr>
        <w:pStyle w:val="FootnoteText"/>
        <w:jc w:val="both"/>
        <w:rPr>
          <w:rFonts w:ascii="Arial" w:hAnsi="Arial" w:cs="Arial"/>
          <w:lang w:val="ro-RO"/>
        </w:rPr>
      </w:pPr>
      <w:r>
        <w:rPr>
          <w:rStyle w:val="FootnoteReference"/>
          <w:rFonts w:ascii="Arial" w:hAnsi="Arial" w:cs="Arial"/>
          <w:sz w:val="14"/>
          <w:szCs w:val="14"/>
          <w:lang w:val="ro-RO"/>
        </w:rPr>
        <w:footnoteRef/>
      </w:r>
      <w:r>
        <w:rPr>
          <w:rFonts w:ascii="Arial" w:hAnsi="Arial" w:cs="Arial"/>
          <w:sz w:val="14"/>
          <w:szCs w:val="14"/>
          <w:lang w:val="ro-RO"/>
        </w:rPr>
        <w:t xml:space="preserve"> Se înscrie codul prevăzut în HG nr.140/16.03.2017 sau în HG similare actualizate anual.</w:t>
      </w:r>
    </w:p>
  </w:footnote>
  <w:footnote w:id="5">
    <w:p w:rsidR="0075719E" w:rsidRDefault="00BB51D2">
      <w:pPr>
        <w:spacing w:after="0" w:line="240" w:lineRule="auto"/>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Disciplina se încadrează potrivit planului de învățământ în una dintre următoarele categorii formative: disciplină fundamentală (DF), disciplină de domeniu (DD), discipină de specialitate (DS) sau disciplina complementară (DC).</w:t>
      </w:r>
    </w:p>
  </w:footnote>
  <w:footnote w:id="6">
    <w:p w:rsidR="0075719E" w:rsidRDefault="00BB51D2">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Prin activități aplicative se înțeleg activitățile de:</w:t>
      </w:r>
      <w:r>
        <w:rPr>
          <w:rFonts w:ascii="Arial" w:hAnsi="Arial" w:cs="Arial"/>
          <w:sz w:val="14"/>
          <w:szCs w:val="14"/>
          <w:lang w:val="fr-FR"/>
        </w:rPr>
        <w:t>s</w:t>
      </w:r>
      <w:r>
        <w:rPr>
          <w:rFonts w:ascii="Arial" w:hAnsi="Arial" w:cs="Arial"/>
          <w:sz w:val="14"/>
          <w:szCs w:val="14"/>
          <w:lang w:val="ro-RO"/>
        </w:rPr>
        <w:t>eminar (S) / laborator (L) / proiect (P) / practică (Pr).</w:t>
      </w:r>
    </w:p>
  </w:footnote>
  <w:footnote w:id="7">
    <w:p w:rsidR="0075719E" w:rsidRDefault="00BB51D2">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Anul de studii în care este prevăzută disciplina în planul de învățământ.</w:t>
      </w:r>
    </w:p>
  </w:footnote>
  <w:footnote w:id="8">
    <w:p w:rsidR="0075719E" w:rsidRDefault="00BB51D2">
      <w:pPr>
        <w:spacing w:after="0"/>
        <w:jc w:val="both"/>
        <w:rPr>
          <w:lang w:val="ro-RO"/>
        </w:rPr>
      </w:pPr>
      <w:r>
        <w:rPr>
          <w:rStyle w:val="FootnoteReference"/>
          <w:rFonts w:ascii="Arial" w:hAnsi="Arial" w:cs="Arial"/>
          <w:sz w:val="14"/>
          <w:szCs w:val="14"/>
        </w:rPr>
        <w:footnoteRef/>
      </w:r>
      <w:r>
        <w:rPr>
          <w:rFonts w:ascii="Arial" w:hAnsi="Arial" w:cs="Arial"/>
          <w:sz w:val="14"/>
          <w:szCs w:val="14"/>
          <w:lang w:val="ro-RO"/>
        </w:rPr>
        <w:t>Disciplina poate avea unul din următoarele regimuri: disciplină impusă (DI), disciplină opțională (DO) sau disciplină facultativă (Df).</w:t>
      </w:r>
    </w:p>
  </w:footnote>
  <w:footnote w:id="9">
    <w:p w:rsidR="0075719E" w:rsidRDefault="00BB51D2">
      <w:pPr>
        <w:pStyle w:val="FootnoteText"/>
        <w:rPr>
          <w:rFonts w:ascii="Arial" w:hAnsi="Arial" w:cs="Arial"/>
          <w:sz w:val="14"/>
          <w:szCs w:val="14"/>
          <w:lang w:val="it-IT"/>
        </w:rPr>
      </w:pPr>
      <w:r>
        <w:rPr>
          <w:rStyle w:val="FootnoteReference"/>
          <w:rFonts w:ascii="Arial" w:hAnsi="Arial" w:cs="Arial"/>
          <w:sz w:val="14"/>
          <w:szCs w:val="14"/>
        </w:rPr>
        <w:footnoteRef/>
      </w:r>
      <w:r>
        <w:rPr>
          <w:rFonts w:ascii="Arial" w:hAnsi="Arial" w:cs="Arial"/>
          <w:sz w:val="14"/>
          <w:szCs w:val="14"/>
          <w:lang w:val="ro-RO"/>
        </w:rPr>
        <w:t xml:space="preserve">Numărul de ore de la rubricile 3.1*, 3.2*,…,3.8* se obțin prin înmulțirea cu 14 (săptămâni) a numărului de ore din rubricile 3.1, 3.2,…, 3.8. Informațiile din rubricile 3.1, 3.4 și 3.7 sunt chei de verificare folosite de ARACIS sub forma: (3.1)+(3.4) </w:t>
      </w:r>
      <w:r>
        <w:rPr>
          <w:rFonts w:ascii="Arial" w:hAnsi="Arial" w:cs="Arial"/>
          <w:sz w:val="14"/>
          <w:szCs w:val="14"/>
        </w:rPr>
        <w:sym w:font="Symbol" w:char="F0B3"/>
      </w:r>
      <w:r>
        <w:rPr>
          <w:rFonts w:ascii="Arial" w:hAnsi="Arial" w:cs="Arial"/>
          <w:sz w:val="14"/>
          <w:szCs w:val="14"/>
          <w:lang w:val="ro-RO"/>
        </w:rPr>
        <w:t xml:space="preserve">28 ore/săpt. și (3.8) </w:t>
      </w:r>
      <w:r>
        <w:rPr>
          <w:rFonts w:ascii="Arial" w:hAnsi="Arial" w:cs="Arial"/>
          <w:sz w:val="14"/>
          <w:szCs w:val="14"/>
          <w:lang w:val="ro-RO"/>
        </w:rPr>
        <w:sym w:font="Symbol" w:char="F0A3"/>
      </w:r>
      <w:r>
        <w:rPr>
          <w:rFonts w:ascii="Arial" w:hAnsi="Arial" w:cs="Arial"/>
          <w:sz w:val="14"/>
          <w:szCs w:val="14"/>
          <w:lang w:val="it-IT"/>
        </w:rPr>
        <w:t>40 ore/săpt.</w:t>
      </w:r>
    </w:p>
  </w:footnote>
  <w:footnote w:id="10">
    <w:p w:rsidR="0075719E" w:rsidRDefault="00BB51D2">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it-IT"/>
        </w:rPr>
        <w:t>Numărul total de ore /săptămână s</w:t>
      </w:r>
      <w:r>
        <w:rPr>
          <w:rFonts w:ascii="Arial" w:hAnsi="Arial" w:cs="Arial"/>
          <w:sz w:val="14"/>
          <w:szCs w:val="14"/>
          <w:lang w:val="ro-RO"/>
        </w:rPr>
        <w:t>e obține prin însumarea numărului de ore de la punctele 3.1, 3.4 și 3.7.</w:t>
      </w:r>
    </w:p>
  </w:footnote>
  <w:footnote w:id="11">
    <w:p w:rsidR="0075719E" w:rsidRDefault="00BB51D2">
      <w:pPr>
        <w:spacing w:after="0"/>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Se detaliază toate activitățile didactice prevăzute prin planul de învățământ (tematicile prelegerilor și ale seminariilor, lista lucrărilor de laborator, conținuturile etapelor de elaborare a proiectelor, tematica fiecărui stagiu de practică). Titlurile lucrărilor de laborator care se efectuează pe standuri vor fi însoțite de notația „(*)”.</w:t>
      </w:r>
    </w:p>
  </w:footnote>
  <w:footnote w:id="12">
    <w:p w:rsidR="0075719E" w:rsidRDefault="00BB51D2">
      <w:pPr>
        <w:spacing w:after="0"/>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Prezentarea metodelor de predare va include și folosirea noilor tehnologii (e-mail, pagină personalizată de web, resurse în format electronic etc.).</w:t>
      </w:r>
    </w:p>
  </w:footnote>
  <w:footnote w:id="13">
    <w:p w:rsidR="0075719E" w:rsidRDefault="00BB51D2">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Cel puțin un un titlu trebuie să aparțină colectivului disciplinei iar cel puțin un titlu trebuie să se refere la o lucrare de referință pentru disciplină, de circulație națională și internațională, existentă în biblioteca UPT.</w:t>
      </w:r>
    </w:p>
  </w:footnote>
  <w:footnote w:id="14">
    <w:p w:rsidR="0075719E" w:rsidRDefault="00BB51D2">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Tipurile de activități aplicative sunt cele precizate în nota de subsol 5. Dacă disciplina conține mai multe tipuri de activități aplicative atunci ele se trec consecutiv în liniile tabelului de mai jos. Tipul activității se va înscrie într-o linie distinctă sub forma: „Seminar:”, „Laborator:”, „Proiect:” și/sau „Practică:”.</w:t>
      </w:r>
    </w:p>
  </w:footnote>
  <w:footnote w:id="15">
    <w:p w:rsidR="0075719E" w:rsidRDefault="00BB51D2">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Cel puțin un titlu trebuie să aparțină colectivului disciplinei.</w:t>
      </w:r>
    </w:p>
  </w:footnote>
  <w:footnote w:id="16">
    <w:p w:rsidR="0075719E" w:rsidRDefault="00BB51D2">
      <w:pPr>
        <w:spacing w:after="0" w:line="240" w:lineRule="auto"/>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Fișele disciplinelor trebuie să conțină procedura de evaluare a disciplinei cu precizarea criteriilor, a metodelor și a formelor de evaluare, precum și cu precizarea ponderilor atribuite acestora în nota finală. Criteriile de evaluare se formulează în mod distinct pentrufiecare activitate prevăzută în planul de învățământ (curs, seminar, laborator, proiect). Ele se vor referi și la formele de verificare pe parcurs (teme de casă, referate ș.a.)</w:t>
      </w:r>
    </w:p>
  </w:footnote>
  <w:footnote w:id="17">
    <w:p w:rsidR="0075719E" w:rsidRDefault="00BB51D2">
      <w:pPr>
        <w:spacing w:after="0"/>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În cazul când proiectul nu este o disciplină distinctă, în această rubrică se va preciza și modul în care rezultatul evaluării proiectului condiționează admiterea studentului la evaluarea finală din cadrul disciplinei.</w:t>
      </w:r>
    </w:p>
  </w:footnote>
  <w:footnote w:id="18">
    <w:p w:rsidR="0075719E" w:rsidRDefault="00BB51D2">
      <w:pPr>
        <w:pStyle w:val="FootnoteText"/>
        <w:jc w:val="both"/>
        <w:rPr>
          <w:rFonts w:ascii="Arial" w:hAnsi="Arial" w:cs="Arial"/>
          <w:lang w:val="ro-RO"/>
        </w:rPr>
      </w:pPr>
      <w:r>
        <w:rPr>
          <w:rStyle w:val="FootnoteReference"/>
          <w:rFonts w:ascii="Arial" w:hAnsi="Arial" w:cs="Arial"/>
          <w:sz w:val="14"/>
          <w:szCs w:val="14"/>
        </w:rPr>
        <w:footnoteRef/>
      </w:r>
      <w:r>
        <w:rPr>
          <w:rFonts w:ascii="Arial" w:hAnsi="Arial" w:cs="Arial"/>
          <w:sz w:val="14"/>
          <w:szCs w:val="14"/>
          <w:lang w:val="ro-RO"/>
        </w:rPr>
        <w:t>Nu se va explica cum se acorda nota de promovare.</w:t>
      </w:r>
    </w:p>
  </w:footnote>
  <w:footnote w:id="19">
    <w:p w:rsidR="0075719E" w:rsidRDefault="00BB51D2">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Avizarea este precedată de discutarea punctului de vedere al board-ului de care aparține programul de studii cu privire la fișa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325DA"/>
    <w:multiLevelType w:val="multilevel"/>
    <w:tmpl w:val="344325DA"/>
    <w:lvl w:ilvl="0">
      <w:start w:val="1"/>
      <w:numFmt w:val="bullet"/>
      <w:lvlText w:val=""/>
      <w:lvlJc w:val="left"/>
      <w:pPr>
        <w:ind w:left="360" w:hanging="360"/>
      </w:pPr>
      <w:rPr>
        <w:rFonts w:ascii="Symbol" w:hAnsi="Symbol" w:hint="default"/>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hint="default"/>
      </w:rPr>
    </w:lvl>
  </w:abstractNum>
  <w:abstractNum w:abstractNumId="1" w15:restartNumberingAfterBreak="0">
    <w:nsid w:val="77AC4DAF"/>
    <w:multiLevelType w:val="multilevel"/>
    <w:tmpl w:val="77AC4DAF"/>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readOnly" w:enforcement="1"/>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026C"/>
    <w:rsid w:val="0000146F"/>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F67"/>
    <w:rsid w:val="00054591"/>
    <w:rsid w:val="0005522F"/>
    <w:rsid w:val="0005598C"/>
    <w:rsid w:val="00057B41"/>
    <w:rsid w:val="00061719"/>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4BF2"/>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A7D3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2069"/>
    <w:rsid w:val="000F21BE"/>
    <w:rsid w:val="000F22A3"/>
    <w:rsid w:val="000F25BD"/>
    <w:rsid w:val="000F2D0D"/>
    <w:rsid w:val="000F3180"/>
    <w:rsid w:val="000F3A23"/>
    <w:rsid w:val="000F4BB7"/>
    <w:rsid w:val="000F525B"/>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2E57"/>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07E"/>
    <w:rsid w:val="001355BA"/>
    <w:rsid w:val="00135741"/>
    <w:rsid w:val="00136C6D"/>
    <w:rsid w:val="0013709D"/>
    <w:rsid w:val="001403AE"/>
    <w:rsid w:val="001403EB"/>
    <w:rsid w:val="001404D5"/>
    <w:rsid w:val="00140A20"/>
    <w:rsid w:val="00140E4E"/>
    <w:rsid w:val="001419D1"/>
    <w:rsid w:val="001422F8"/>
    <w:rsid w:val="00142A8D"/>
    <w:rsid w:val="00143976"/>
    <w:rsid w:val="001439E0"/>
    <w:rsid w:val="001447EC"/>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3095"/>
    <w:rsid w:val="001654C6"/>
    <w:rsid w:val="00166CE2"/>
    <w:rsid w:val="00167592"/>
    <w:rsid w:val="0017003D"/>
    <w:rsid w:val="00170100"/>
    <w:rsid w:val="00171E93"/>
    <w:rsid w:val="00171F14"/>
    <w:rsid w:val="0017279C"/>
    <w:rsid w:val="00172A27"/>
    <w:rsid w:val="00173BDB"/>
    <w:rsid w:val="00174FA5"/>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6AC"/>
    <w:rsid w:val="001E174E"/>
    <w:rsid w:val="001E30FC"/>
    <w:rsid w:val="001E3D8B"/>
    <w:rsid w:val="001E4005"/>
    <w:rsid w:val="001E4772"/>
    <w:rsid w:val="001E6814"/>
    <w:rsid w:val="001E6AFD"/>
    <w:rsid w:val="001E6C68"/>
    <w:rsid w:val="001E6DF6"/>
    <w:rsid w:val="001F0AA2"/>
    <w:rsid w:val="001F0EF2"/>
    <w:rsid w:val="001F1907"/>
    <w:rsid w:val="001F21AC"/>
    <w:rsid w:val="001F272E"/>
    <w:rsid w:val="001F3CFF"/>
    <w:rsid w:val="001F4FE4"/>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75"/>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3ED6"/>
    <w:rsid w:val="00244004"/>
    <w:rsid w:val="002447C8"/>
    <w:rsid w:val="00244DD1"/>
    <w:rsid w:val="002456B5"/>
    <w:rsid w:val="002458D3"/>
    <w:rsid w:val="00245A69"/>
    <w:rsid w:val="0024688C"/>
    <w:rsid w:val="00246986"/>
    <w:rsid w:val="00246B51"/>
    <w:rsid w:val="00247A68"/>
    <w:rsid w:val="00247AC0"/>
    <w:rsid w:val="00250B77"/>
    <w:rsid w:val="00250BE4"/>
    <w:rsid w:val="002512DD"/>
    <w:rsid w:val="0025174F"/>
    <w:rsid w:val="0025177C"/>
    <w:rsid w:val="0025334F"/>
    <w:rsid w:val="0025389F"/>
    <w:rsid w:val="00253975"/>
    <w:rsid w:val="00254CB3"/>
    <w:rsid w:val="002556F8"/>
    <w:rsid w:val="00255D08"/>
    <w:rsid w:val="00257B8E"/>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564"/>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D078C"/>
    <w:rsid w:val="002D0C73"/>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E"/>
    <w:rsid w:val="00313A00"/>
    <w:rsid w:val="0031422C"/>
    <w:rsid w:val="003159D5"/>
    <w:rsid w:val="00316BF4"/>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AFB"/>
    <w:rsid w:val="00394E8E"/>
    <w:rsid w:val="00396579"/>
    <w:rsid w:val="00396903"/>
    <w:rsid w:val="00397C44"/>
    <w:rsid w:val="003A081D"/>
    <w:rsid w:val="003A23A6"/>
    <w:rsid w:val="003A312F"/>
    <w:rsid w:val="003A5A66"/>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4D6E"/>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D72"/>
    <w:rsid w:val="00402610"/>
    <w:rsid w:val="0040281D"/>
    <w:rsid w:val="00402F2B"/>
    <w:rsid w:val="0040372D"/>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1A8"/>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17B"/>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D9F"/>
    <w:rsid w:val="0047008F"/>
    <w:rsid w:val="00470B0F"/>
    <w:rsid w:val="004719A8"/>
    <w:rsid w:val="004743E0"/>
    <w:rsid w:val="00476906"/>
    <w:rsid w:val="00477441"/>
    <w:rsid w:val="00477B2C"/>
    <w:rsid w:val="0048055B"/>
    <w:rsid w:val="00481CB3"/>
    <w:rsid w:val="0048279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19A1"/>
    <w:rsid w:val="004A23B0"/>
    <w:rsid w:val="004A32C3"/>
    <w:rsid w:val="004A3DE0"/>
    <w:rsid w:val="004A4EC1"/>
    <w:rsid w:val="004A5E3E"/>
    <w:rsid w:val="004A64AE"/>
    <w:rsid w:val="004A6A1A"/>
    <w:rsid w:val="004B0469"/>
    <w:rsid w:val="004B0896"/>
    <w:rsid w:val="004B1A86"/>
    <w:rsid w:val="004B2005"/>
    <w:rsid w:val="004B2F8D"/>
    <w:rsid w:val="004B3AC7"/>
    <w:rsid w:val="004B400C"/>
    <w:rsid w:val="004B49F0"/>
    <w:rsid w:val="004B508D"/>
    <w:rsid w:val="004B7629"/>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0B28"/>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97B"/>
    <w:rsid w:val="00505E09"/>
    <w:rsid w:val="0050709D"/>
    <w:rsid w:val="0050737C"/>
    <w:rsid w:val="00511FFB"/>
    <w:rsid w:val="0051222B"/>
    <w:rsid w:val="00513A4B"/>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5749"/>
    <w:rsid w:val="005A66CC"/>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4C1E"/>
    <w:rsid w:val="005E4D43"/>
    <w:rsid w:val="005E5964"/>
    <w:rsid w:val="005E6114"/>
    <w:rsid w:val="005E63B3"/>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07A7E"/>
    <w:rsid w:val="006131C7"/>
    <w:rsid w:val="00614D65"/>
    <w:rsid w:val="0061518C"/>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3A42"/>
    <w:rsid w:val="00636788"/>
    <w:rsid w:val="00636C30"/>
    <w:rsid w:val="00637557"/>
    <w:rsid w:val="00637656"/>
    <w:rsid w:val="006376FB"/>
    <w:rsid w:val="00637FC7"/>
    <w:rsid w:val="006422DC"/>
    <w:rsid w:val="00642CA0"/>
    <w:rsid w:val="00644206"/>
    <w:rsid w:val="0064532F"/>
    <w:rsid w:val="00646AD1"/>
    <w:rsid w:val="00646C5E"/>
    <w:rsid w:val="00646C63"/>
    <w:rsid w:val="00647035"/>
    <w:rsid w:val="0064792B"/>
    <w:rsid w:val="006501BF"/>
    <w:rsid w:val="00651C5B"/>
    <w:rsid w:val="00652F53"/>
    <w:rsid w:val="00653A32"/>
    <w:rsid w:val="00654AA5"/>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4E59"/>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6EE"/>
    <w:rsid w:val="006A5ADF"/>
    <w:rsid w:val="006A68F8"/>
    <w:rsid w:val="006A6A13"/>
    <w:rsid w:val="006B0DE2"/>
    <w:rsid w:val="006B13E6"/>
    <w:rsid w:val="006B1EB3"/>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71E6"/>
    <w:rsid w:val="006D78FD"/>
    <w:rsid w:val="006E0F46"/>
    <w:rsid w:val="006E1AC3"/>
    <w:rsid w:val="006E35AC"/>
    <w:rsid w:val="006E4016"/>
    <w:rsid w:val="006E4C82"/>
    <w:rsid w:val="006E5F26"/>
    <w:rsid w:val="006E6FBF"/>
    <w:rsid w:val="006E74BD"/>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3EC3"/>
    <w:rsid w:val="0074400F"/>
    <w:rsid w:val="0074681D"/>
    <w:rsid w:val="00746E2B"/>
    <w:rsid w:val="007479F1"/>
    <w:rsid w:val="007520F9"/>
    <w:rsid w:val="007521DA"/>
    <w:rsid w:val="00752FF8"/>
    <w:rsid w:val="0075410A"/>
    <w:rsid w:val="00755CE7"/>
    <w:rsid w:val="00755D71"/>
    <w:rsid w:val="0075614D"/>
    <w:rsid w:val="00756502"/>
    <w:rsid w:val="0075719E"/>
    <w:rsid w:val="00760D12"/>
    <w:rsid w:val="00761038"/>
    <w:rsid w:val="00762B24"/>
    <w:rsid w:val="0076356B"/>
    <w:rsid w:val="00763879"/>
    <w:rsid w:val="00765C21"/>
    <w:rsid w:val="00767878"/>
    <w:rsid w:val="00767A81"/>
    <w:rsid w:val="00767AD7"/>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6EC0"/>
    <w:rsid w:val="00797874"/>
    <w:rsid w:val="007A197B"/>
    <w:rsid w:val="007A2312"/>
    <w:rsid w:val="007A4D62"/>
    <w:rsid w:val="007A514E"/>
    <w:rsid w:val="007A56B8"/>
    <w:rsid w:val="007A5BBD"/>
    <w:rsid w:val="007A5CF3"/>
    <w:rsid w:val="007A67AB"/>
    <w:rsid w:val="007A73F3"/>
    <w:rsid w:val="007B1706"/>
    <w:rsid w:val="007B2241"/>
    <w:rsid w:val="007B2BC9"/>
    <w:rsid w:val="007B3B09"/>
    <w:rsid w:val="007B4B5E"/>
    <w:rsid w:val="007B5369"/>
    <w:rsid w:val="007B55D6"/>
    <w:rsid w:val="007B5AFD"/>
    <w:rsid w:val="007B5E26"/>
    <w:rsid w:val="007B5F0C"/>
    <w:rsid w:val="007B68BD"/>
    <w:rsid w:val="007B7509"/>
    <w:rsid w:val="007B7ABA"/>
    <w:rsid w:val="007B7CC5"/>
    <w:rsid w:val="007C00C5"/>
    <w:rsid w:val="007C0108"/>
    <w:rsid w:val="007C0B9E"/>
    <w:rsid w:val="007C0C53"/>
    <w:rsid w:val="007C1279"/>
    <w:rsid w:val="007C1CDA"/>
    <w:rsid w:val="007C1D95"/>
    <w:rsid w:val="007C1FA1"/>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6FC"/>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768AB"/>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0290"/>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6948"/>
    <w:rsid w:val="00917783"/>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225"/>
    <w:rsid w:val="00935AEE"/>
    <w:rsid w:val="00936674"/>
    <w:rsid w:val="00936D5E"/>
    <w:rsid w:val="00937FF6"/>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67243"/>
    <w:rsid w:val="009706EC"/>
    <w:rsid w:val="00970B34"/>
    <w:rsid w:val="0097150A"/>
    <w:rsid w:val="00971B64"/>
    <w:rsid w:val="00971DA5"/>
    <w:rsid w:val="009725EE"/>
    <w:rsid w:val="00973181"/>
    <w:rsid w:val="009731E7"/>
    <w:rsid w:val="0097333C"/>
    <w:rsid w:val="00973600"/>
    <w:rsid w:val="00975305"/>
    <w:rsid w:val="00977228"/>
    <w:rsid w:val="009773F0"/>
    <w:rsid w:val="009808AD"/>
    <w:rsid w:val="00980FA7"/>
    <w:rsid w:val="0098168D"/>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700"/>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973"/>
    <w:rsid w:val="00A04A19"/>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18B0"/>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4E18"/>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6C67"/>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54D"/>
    <w:rsid w:val="00B2696E"/>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1432"/>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51D2"/>
    <w:rsid w:val="00BB6580"/>
    <w:rsid w:val="00BB6E4E"/>
    <w:rsid w:val="00BB7A24"/>
    <w:rsid w:val="00BB7D7C"/>
    <w:rsid w:val="00BC06B7"/>
    <w:rsid w:val="00BC092E"/>
    <w:rsid w:val="00BC0D41"/>
    <w:rsid w:val="00BC1013"/>
    <w:rsid w:val="00BC141F"/>
    <w:rsid w:val="00BC1676"/>
    <w:rsid w:val="00BC1AC8"/>
    <w:rsid w:val="00BC2D5F"/>
    <w:rsid w:val="00BC32B8"/>
    <w:rsid w:val="00BC3429"/>
    <w:rsid w:val="00BC3A32"/>
    <w:rsid w:val="00BC5351"/>
    <w:rsid w:val="00BC53F6"/>
    <w:rsid w:val="00BC5C3C"/>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C001A8"/>
    <w:rsid w:val="00C02AB2"/>
    <w:rsid w:val="00C03211"/>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8B9"/>
    <w:rsid w:val="00CB6CBE"/>
    <w:rsid w:val="00CB789F"/>
    <w:rsid w:val="00CB7FCA"/>
    <w:rsid w:val="00CC1684"/>
    <w:rsid w:val="00CC2418"/>
    <w:rsid w:val="00CC27E8"/>
    <w:rsid w:val="00CC405F"/>
    <w:rsid w:val="00CC47ED"/>
    <w:rsid w:val="00CC49BD"/>
    <w:rsid w:val="00CC4C6D"/>
    <w:rsid w:val="00CC4C86"/>
    <w:rsid w:val="00CC4CAD"/>
    <w:rsid w:val="00CC5372"/>
    <w:rsid w:val="00CC5D6A"/>
    <w:rsid w:val="00CC61E9"/>
    <w:rsid w:val="00CC7301"/>
    <w:rsid w:val="00CC73A9"/>
    <w:rsid w:val="00CD03D7"/>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79F"/>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52C4"/>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19C8"/>
    <w:rsid w:val="00D72C67"/>
    <w:rsid w:val="00D735F8"/>
    <w:rsid w:val="00D7544D"/>
    <w:rsid w:val="00D75D1C"/>
    <w:rsid w:val="00D75FC9"/>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988"/>
    <w:rsid w:val="00DB5BAB"/>
    <w:rsid w:val="00DB774C"/>
    <w:rsid w:val="00DB7D2F"/>
    <w:rsid w:val="00DB7FC7"/>
    <w:rsid w:val="00DC07F1"/>
    <w:rsid w:val="00DC0853"/>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C61"/>
    <w:rsid w:val="00E02B32"/>
    <w:rsid w:val="00E037F1"/>
    <w:rsid w:val="00E053F8"/>
    <w:rsid w:val="00E05FBA"/>
    <w:rsid w:val="00E06EC0"/>
    <w:rsid w:val="00E07DE5"/>
    <w:rsid w:val="00E10582"/>
    <w:rsid w:val="00E10C28"/>
    <w:rsid w:val="00E11F7B"/>
    <w:rsid w:val="00E11FD3"/>
    <w:rsid w:val="00E12178"/>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773A3"/>
    <w:rsid w:val="00E812E8"/>
    <w:rsid w:val="00E832D1"/>
    <w:rsid w:val="00E84F39"/>
    <w:rsid w:val="00E851B2"/>
    <w:rsid w:val="00E852C2"/>
    <w:rsid w:val="00E8545C"/>
    <w:rsid w:val="00E860AA"/>
    <w:rsid w:val="00E87975"/>
    <w:rsid w:val="00E87A4A"/>
    <w:rsid w:val="00E87E34"/>
    <w:rsid w:val="00E87FEC"/>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0D36"/>
    <w:rsid w:val="00EB160B"/>
    <w:rsid w:val="00EB1D2C"/>
    <w:rsid w:val="00EB2ACB"/>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BB6"/>
    <w:rsid w:val="00ED5BD5"/>
    <w:rsid w:val="00EE01CD"/>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4EA"/>
    <w:rsid w:val="00EF7719"/>
    <w:rsid w:val="00EF79F2"/>
    <w:rsid w:val="00F00D2E"/>
    <w:rsid w:val="00F00E0F"/>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1CE"/>
    <w:rsid w:val="00F17806"/>
    <w:rsid w:val="00F17960"/>
    <w:rsid w:val="00F17BC2"/>
    <w:rsid w:val="00F202A8"/>
    <w:rsid w:val="00F22AF0"/>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43AB"/>
    <w:rsid w:val="00F455C0"/>
    <w:rsid w:val="00F45BB6"/>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9C5"/>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7F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 w:val="0FA45A3E"/>
    <w:rsid w:val="138A3A3A"/>
    <w:rsid w:val="17C47A23"/>
    <w:rsid w:val="3027130E"/>
    <w:rsid w:val="3B6B19AE"/>
    <w:rsid w:val="475A3710"/>
    <w:rsid w:val="62B142E8"/>
    <w:rsid w:val="635049DC"/>
    <w:rsid w:val="7DDF7F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D26035-E882-4B89-86BA-8981E1B9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imes New Roman" w:hAnsi="Calibri"/>
      <w:sz w:val="22"/>
      <w:szCs w:val="22"/>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sz w:val="18"/>
      <w:szCs w:val="18"/>
    </w:rPr>
  </w:style>
  <w:style w:type="paragraph" w:styleId="BodyTextIndent2">
    <w:name w:val="Body Text Indent 2"/>
    <w:basedOn w:val="Normal"/>
    <w:qFormat/>
    <w:pPr>
      <w:spacing w:after="120" w:line="480" w:lineRule="auto"/>
      <w:ind w:left="283"/>
    </w:pPr>
  </w:style>
  <w:style w:type="paragraph" w:styleId="Footer">
    <w:name w:val="footer"/>
    <w:basedOn w:val="Normal"/>
    <w:link w:val="FooterChar"/>
    <w:uiPriority w:val="99"/>
    <w:qFormat/>
    <w:pPr>
      <w:tabs>
        <w:tab w:val="center" w:pos="4536"/>
        <w:tab w:val="right" w:pos="9072"/>
      </w:tabs>
    </w:pPr>
  </w:style>
  <w:style w:type="paragraph" w:styleId="FootnoteText">
    <w:name w:val="footnote text"/>
    <w:basedOn w:val="Normal"/>
    <w:link w:val="FootnoteTextChar"/>
    <w:semiHidden/>
    <w:qFormat/>
    <w:pPr>
      <w:spacing w:after="0" w:line="240" w:lineRule="auto"/>
    </w:pPr>
    <w:rPr>
      <w:rFonts w:ascii="Times New Roman" w:hAnsi="Times New Roman"/>
      <w:sz w:val="20"/>
      <w:szCs w:val="20"/>
    </w:rPr>
  </w:style>
  <w:style w:type="paragraph" w:styleId="Header">
    <w:name w:val="header"/>
    <w:basedOn w:val="Normal"/>
    <w:qFormat/>
    <w:pPr>
      <w:tabs>
        <w:tab w:val="center" w:pos="4536"/>
        <w:tab w:val="right" w:pos="9072"/>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styleId="NormalWeb">
    <w:name w:val="Normal (Web)"/>
    <w:basedOn w:val="Normal"/>
    <w:uiPriority w:val="99"/>
    <w:unhideWhenUsed/>
    <w:qFormat/>
    <w:pPr>
      <w:spacing w:before="100" w:beforeAutospacing="1" w:after="100" w:afterAutospacing="1"/>
    </w:pPr>
    <w:rPr>
      <w:rFonts w:ascii="Times" w:hAnsi="Times"/>
      <w:sz w:val="20"/>
      <w:szCs w:val="20"/>
      <w:lang w:val="de-DE" w:eastAsia="de-DE"/>
    </w:rPr>
  </w:style>
  <w:style w:type="character" w:styleId="FootnoteReference">
    <w:name w:val="footnote reference"/>
    <w:semiHidden/>
    <w:qFormat/>
    <w:rPr>
      <w:vertAlign w:val="superscript"/>
    </w:rPr>
  </w:style>
  <w:style w:type="character" w:styleId="Hyperlink">
    <w:name w:val="Hyperlink"/>
    <w:uiPriority w:val="99"/>
    <w:unhideWhenUsed/>
    <w:qFormat/>
    <w:rPr>
      <w:color w:val="0000FF"/>
      <w:u w:val="single"/>
    </w:rPr>
  </w:style>
  <w:style w:type="character" w:styleId="Strong">
    <w:name w:val="Strong"/>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pPr>
      <w:autoSpaceDE w:val="0"/>
      <w:autoSpaceDN w:val="0"/>
      <w:adjustRightInd w:val="0"/>
    </w:pPr>
    <w:rPr>
      <w:rFonts w:eastAsia="Times New Roman"/>
      <w:color w:val="000000"/>
      <w:sz w:val="24"/>
      <w:szCs w:val="24"/>
      <w:lang w:val="ro-RO" w:eastAsia="ro-RO"/>
    </w:rPr>
  </w:style>
  <w:style w:type="character" w:customStyle="1" w:styleId="Heading3Char">
    <w:name w:val="Heading 3 Char"/>
    <w:link w:val="Heading3"/>
    <w:qFormat/>
    <w:locked/>
    <w:rPr>
      <w:rFonts w:ascii="Cambria" w:hAnsi="Cambria" w:cs="Cambria"/>
      <w:b/>
      <w:bCs/>
      <w:sz w:val="26"/>
      <w:szCs w:val="26"/>
      <w:lang w:val="ro-RO" w:eastAsia="en-US" w:bidi="ar-SA"/>
    </w:rPr>
  </w:style>
  <w:style w:type="paragraph" w:styleId="ListParagraph">
    <w:name w:val="List Paragraph"/>
    <w:basedOn w:val="Normal"/>
    <w:qFormat/>
    <w:pPr>
      <w:ind w:left="720" w:hanging="357"/>
      <w:contextualSpacing/>
      <w:jc w:val="both"/>
    </w:pPr>
    <w:rPr>
      <w:rFonts w:eastAsia="SimSun"/>
      <w:lang w:val="ro-RO" w:eastAsia="zh-CN"/>
    </w:rPr>
  </w:style>
  <w:style w:type="character" w:customStyle="1" w:styleId="FooterChar">
    <w:name w:val="Footer Char"/>
    <w:link w:val="Footer"/>
    <w:uiPriority w:val="99"/>
    <w:qFormat/>
    <w:rPr>
      <w:rFonts w:ascii="Calibri" w:hAnsi="Calibri"/>
      <w:sz w:val="22"/>
      <w:szCs w:val="22"/>
      <w:lang w:val="en-US" w:eastAsia="en-US"/>
    </w:rPr>
  </w:style>
  <w:style w:type="character" w:customStyle="1" w:styleId="HTMLPreformattedChar">
    <w:name w:val="HTML Preformatted Char"/>
    <w:link w:val="HTMLPreformatted"/>
    <w:uiPriority w:val="99"/>
    <w:semiHidden/>
    <w:qFormat/>
    <w:rPr>
      <w:rFonts w:ascii="Courier New" w:hAnsi="Courier New" w:cs="Courier New"/>
    </w:rPr>
  </w:style>
  <w:style w:type="character" w:customStyle="1" w:styleId="FootnoteTextChar">
    <w:name w:val="Footnote Text Char"/>
    <w:link w:val="FootnoteText"/>
    <w:semiHidden/>
    <w:qFormat/>
    <w:rPr>
      <w:lang w:eastAsia="en-US"/>
    </w:rPr>
  </w:style>
  <w:style w:type="character" w:customStyle="1" w:styleId="BalloonTextChar">
    <w:name w:val="Balloon Text Char"/>
    <w:link w:val="BalloonText"/>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fao.org/fao-who-codexalimentarius/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RO/" TargetMode="External"/><Relationship Id="rId5" Type="http://schemas.openxmlformats.org/officeDocument/2006/relationships/webSettings" Target="webSettings.xml"/><Relationship Id="rId10" Type="http://schemas.openxmlformats.org/officeDocument/2006/relationships/hyperlink" Target="http://www.fao.org/fao-who-codexalimentarius/en/" TargetMode="External"/><Relationship Id="rId4" Type="http://schemas.openxmlformats.org/officeDocument/2006/relationships/settings" Target="settings.xml"/><Relationship Id="rId9" Type="http://schemas.openxmlformats.org/officeDocument/2006/relationships/hyperlink" Target="https://eur-lex.europa.eu/legal-content/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1508</Words>
  <Characters>8601</Characters>
  <Application>Microsoft Office Word</Application>
  <DocSecurity>8</DocSecurity>
  <Lines>71</Lines>
  <Paragraphs>20</Paragraphs>
  <ScaleCrop>false</ScaleCrop>
  <Company/>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creator>user</dc:creator>
  <cp:lastModifiedBy>Geros 1</cp:lastModifiedBy>
  <cp:revision>7</cp:revision>
  <cp:lastPrinted>2016-11-02T09:24:00Z</cp:lastPrinted>
  <dcterms:created xsi:type="dcterms:W3CDTF">2019-03-27T20:49:00Z</dcterms:created>
  <dcterms:modified xsi:type="dcterms:W3CDTF">2019-05-20T09:35:00Z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1033-10.2.0.7644</vt:lpwstr>
  </property>
</Properties>
</file>