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6AC32" w14:textId="77548441" w:rsidR="00DD6429" w:rsidRPr="00883F2A" w:rsidRDefault="00467F6B" w:rsidP="00417799">
      <w:pPr>
        <w:spacing w:after="120" w:line="276" w:lineRule="auto"/>
        <w:rPr>
          <w:rFonts w:ascii="Arial Narrow" w:hAnsi="Arial Narrow" w:cs="Times New Roman"/>
          <w:b/>
          <w:color w:val="3333CC"/>
        </w:rPr>
      </w:pPr>
      <w:bookmarkStart w:id="0" w:name="_GoBack"/>
      <w:bookmarkEnd w:id="0"/>
      <w:r w:rsidRPr="00883F2A">
        <w:rPr>
          <w:noProof/>
          <w:lang w:val="en-US"/>
        </w:rPr>
        <w:drawing>
          <wp:anchor distT="0" distB="0" distL="114300" distR="114300" simplePos="0" relativeHeight="251658240" behindDoc="0" locked="0" layoutInCell="1" allowOverlap="1" wp14:anchorId="7D3808C5" wp14:editId="244784D9">
            <wp:simplePos x="0" y="0"/>
            <wp:positionH relativeFrom="column">
              <wp:posOffset>3362325</wp:posOffset>
            </wp:positionH>
            <wp:positionV relativeFrom="paragraph">
              <wp:posOffset>62230</wp:posOffset>
            </wp:positionV>
            <wp:extent cx="2314575" cy="1094740"/>
            <wp:effectExtent l="0" t="0" r="9525" b="0"/>
            <wp:wrapThrough wrapText="bothSides">
              <wp:wrapPolygon edited="0">
                <wp:start x="0" y="0"/>
                <wp:lineTo x="0" y="21049"/>
                <wp:lineTo x="21511" y="21049"/>
                <wp:lineTo x="21511" y="0"/>
                <wp:lineTo x="0" y="0"/>
              </wp:wrapPolygon>
            </wp:wrapThrough>
            <wp:docPr id="23555" name="Picture 3" descr="85176891_441463456598462_6900227890055479296_n.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55503E-262C-4DCD-AA3D-54A6891C6C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85176891_441463456598462_6900227890055479296_n.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55503E-262C-4DCD-AA3D-54A6891C6C9A}"/>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429" w:rsidRPr="00883F2A">
        <w:rPr>
          <w:rFonts w:ascii="Arial Narrow" w:hAnsi="Arial Narrow" w:cs="Times New Roman"/>
          <w:b/>
          <w:color w:val="3333CC"/>
        </w:rPr>
        <w:t>Specializarea:</w:t>
      </w:r>
      <w:r>
        <w:rPr>
          <w:rFonts w:ascii="Arial Narrow" w:hAnsi="Arial Narrow" w:cs="Times New Roman"/>
          <w:b/>
          <w:color w:val="3333CC"/>
        </w:rPr>
        <w:t xml:space="preserve"> INGINERIA SUDĂRII</w:t>
      </w:r>
    </w:p>
    <w:p w14:paraId="5818C9F6" w14:textId="0062BB56" w:rsidR="00DD6429" w:rsidRPr="00883F2A" w:rsidRDefault="00DD6429" w:rsidP="00417799">
      <w:pPr>
        <w:spacing w:after="120" w:line="276" w:lineRule="auto"/>
        <w:rPr>
          <w:rFonts w:ascii="Arial Narrow" w:hAnsi="Arial Narrow" w:cs="Times New Roman"/>
          <w:b/>
          <w:color w:val="3333CC"/>
        </w:rPr>
      </w:pPr>
      <w:r w:rsidRPr="00883F2A">
        <w:rPr>
          <w:rFonts w:ascii="Arial Narrow" w:hAnsi="Arial Narrow" w:cs="Times New Roman"/>
          <w:b/>
          <w:color w:val="3333CC"/>
        </w:rPr>
        <w:t>Domeniul:</w:t>
      </w:r>
      <w:r w:rsidR="00E13F95" w:rsidRPr="00883F2A">
        <w:rPr>
          <w:noProof/>
        </w:rPr>
        <w:t xml:space="preserve"> </w:t>
      </w:r>
      <w:r w:rsidR="00467F6B" w:rsidRPr="00467F6B">
        <w:rPr>
          <w:b/>
          <w:noProof/>
          <w:color w:val="4472C4" w:themeColor="accent5"/>
        </w:rPr>
        <w:t>INGINERIE INDUSTRIALĂ</w:t>
      </w:r>
    </w:p>
    <w:p w14:paraId="4A08CD5D" w14:textId="5915278E" w:rsidR="00DD6429" w:rsidRPr="00883F2A" w:rsidRDefault="00DD6429" w:rsidP="00DD6429">
      <w:pPr>
        <w:spacing w:after="0" w:line="276" w:lineRule="auto"/>
        <w:rPr>
          <w:rFonts w:ascii="Arial Narrow" w:hAnsi="Arial Narrow" w:cs="Times New Roman"/>
          <w:b/>
          <w:color w:val="3333CC"/>
        </w:rPr>
      </w:pPr>
      <w:r w:rsidRPr="00883F2A">
        <w:rPr>
          <w:rFonts w:ascii="Arial Narrow" w:hAnsi="Arial Narrow" w:cs="Times New Roman"/>
          <w:b/>
          <w:color w:val="3333CC"/>
        </w:rPr>
        <w:t>Informații generale:</w:t>
      </w:r>
    </w:p>
    <w:p w14:paraId="4EBB514F" w14:textId="77777777" w:rsidR="00DD6429" w:rsidRPr="00883F2A" w:rsidRDefault="00DD6429" w:rsidP="00157326">
      <w:pPr>
        <w:spacing w:after="0" w:line="276" w:lineRule="auto"/>
        <w:ind w:firstLine="708"/>
        <w:rPr>
          <w:rFonts w:ascii="Arial Narrow" w:hAnsi="Arial Narrow" w:cs="Times New Roman"/>
          <w:color w:val="FF0000"/>
        </w:rPr>
      </w:pPr>
      <w:r w:rsidRPr="00883F2A">
        <w:rPr>
          <w:rFonts w:ascii="Arial Narrow" w:hAnsi="Arial Narrow" w:cs="Times New Roman"/>
        </w:rPr>
        <w:t>Forma de învățământ:</w:t>
      </w:r>
      <w:r w:rsidR="00157326" w:rsidRPr="00883F2A">
        <w:rPr>
          <w:rFonts w:ascii="Arial Narrow" w:hAnsi="Arial Narrow" w:cs="Times New Roman"/>
        </w:rPr>
        <w:t xml:space="preserve"> </w:t>
      </w:r>
      <w:r w:rsidR="00157326" w:rsidRPr="00883F2A">
        <w:rPr>
          <w:rFonts w:ascii="Arial Narrow" w:hAnsi="Arial Narrow" w:cs="Times New Roman"/>
          <w:color w:val="FF0000"/>
        </w:rPr>
        <w:t>zi</w:t>
      </w:r>
    </w:p>
    <w:p w14:paraId="032B2C74" w14:textId="77777777" w:rsidR="00DD6429" w:rsidRPr="00883F2A" w:rsidRDefault="00DD6429" w:rsidP="00157326">
      <w:pPr>
        <w:spacing w:after="0" w:line="276" w:lineRule="auto"/>
        <w:ind w:firstLine="708"/>
        <w:rPr>
          <w:rFonts w:ascii="Arial Narrow" w:hAnsi="Arial Narrow" w:cs="Times New Roman"/>
          <w:color w:val="FF0000"/>
        </w:rPr>
      </w:pPr>
      <w:r w:rsidRPr="00883F2A">
        <w:rPr>
          <w:rFonts w:ascii="Arial Narrow" w:hAnsi="Arial Narrow" w:cs="Times New Roman"/>
        </w:rPr>
        <w:t>Limba de predare:</w:t>
      </w:r>
      <w:r w:rsidR="00157326" w:rsidRPr="00883F2A">
        <w:rPr>
          <w:rFonts w:ascii="Arial Narrow" w:hAnsi="Arial Narrow" w:cs="Times New Roman"/>
        </w:rPr>
        <w:t xml:space="preserve"> </w:t>
      </w:r>
      <w:r w:rsidR="00157326" w:rsidRPr="00883F2A">
        <w:rPr>
          <w:rFonts w:ascii="Arial Narrow" w:hAnsi="Arial Narrow" w:cs="Times New Roman"/>
          <w:color w:val="FF0000"/>
        </w:rPr>
        <w:t>română</w:t>
      </w:r>
    </w:p>
    <w:p w14:paraId="2A550F12" w14:textId="77777777" w:rsidR="00DD6429" w:rsidRPr="00883F2A" w:rsidRDefault="00DD6429" w:rsidP="00157326">
      <w:pPr>
        <w:spacing w:after="0" w:line="276" w:lineRule="auto"/>
        <w:ind w:firstLine="708"/>
        <w:rPr>
          <w:rFonts w:ascii="Arial Narrow" w:hAnsi="Arial Narrow" w:cs="Times New Roman"/>
          <w:color w:val="FF0000"/>
        </w:rPr>
      </w:pPr>
      <w:r w:rsidRPr="00883F2A">
        <w:rPr>
          <w:rFonts w:ascii="Arial Narrow" w:hAnsi="Arial Narrow" w:cs="Times New Roman"/>
        </w:rPr>
        <w:t>Durata studiilor:</w:t>
      </w:r>
      <w:r w:rsidR="00157326" w:rsidRPr="00883F2A">
        <w:rPr>
          <w:rFonts w:ascii="Arial Narrow" w:hAnsi="Arial Narrow" w:cs="Times New Roman"/>
        </w:rPr>
        <w:t xml:space="preserve"> </w:t>
      </w:r>
      <w:r w:rsidR="00157326" w:rsidRPr="00883F2A">
        <w:rPr>
          <w:rFonts w:ascii="Arial Narrow" w:hAnsi="Arial Narrow" w:cs="Times New Roman"/>
          <w:color w:val="FF0000"/>
        </w:rPr>
        <w:t>4 ani</w:t>
      </w:r>
    </w:p>
    <w:p w14:paraId="1C2FF079" w14:textId="4943612E" w:rsidR="00DD6429" w:rsidRPr="00883F2A" w:rsidRDefault="00DD6429" w:rsidP="00157326">
      <w:pPr>
        <w:spacing w:after="0" w:line="276" w:lineRule="auto"/>
        <w:ind w:firstLine="708"/>
        <w:rPr>
          <w:rFonts w:ascii="Arial Narrow" w:hAnsi="Arial Narrow" w:cs="Times New Roman"/>
        </w:rPr>
      </w:pPr>
      <w:r w:rsidRPr="00883F2A">
        <w:rPr>
          <w:rFonts w:ascii="Arial Narrow" w:hAnsi="Arial Narrow" w:cs="Times New Roman"/>
        </w:rPr>
        <w:t>Diploma obținută după absolvire:</w:t>
      </w:r>
      <w:r w:rsidR="00157326" w:rsidRPr="00883F2A">
        <w:rPr>
          <w:rFonts w:ascii="Arial Narrow" w:hAnsi="Arial Narrow" w:cs="Times New Roman"/>
        </w:rPr>
        <w:t xml:space="preserve"> </w:t>
      </w:r>
      <w:r w:rsidR="00467F6B" w:rsidRPr="00425679">
        <w:rPr>
          <w:rFonts w:ascii="Arial Narrow" w:hAnsi="Arial Narrow" w:cs="Times New Roman"/>
          <w:color w:val="FF0000"/>
        </w:rPr>
        <w:t>INGINER</w:t>
      </w:r>
      <w:r w:rsidR="00467F6B">
        <w:rPr>
          <w:rFonts w:ascii="Arial Narrow" w:hAnsi="Arial Narrow" w:cs="Times New Roman"/>
          <w:color w:val="FF0000"/>
        </w:rPr>
        <w:t xml:space="preserve"> în </w:t>
      </w:r>
      <w:r w:rsidR="00467F6B">
        <w:rPr>
          <w:rFonts w:ascii="Arial Narrow" w:hAnsi="Arial Narrow" w:cs="Times New Roman"/>
          <w:b/>
          <w:bCs/>
          <w:color w:val="FF0000"/>
        </w:rPr>
        <w:t>Ingineria Sudării</w:t>
      </w:r>
    </w:p>
    <w:p w14:paraId="76290EA5" w14:textId="756CE10E" w:rsidR="00DD6429" w:rsidRPr="00883F2A" w:rsidRDefault="004C27BE" w:rsidP="003D4BA2">
      <w:pPr>
        <w:spacing w:before="120" w:after="120" w:line="276" w:lineRule="auto"/>
        <w:rPr>
          <w:rFonts w:ascii="Arial Narrow" w:hAnsi="Arial Narrow" w:cs="Times New Roman"/>
          <w:b/>
        </w:rPr>
      </w:pPr>
      <w:r w:rsidRPr="00883F2A">
        <w:rPr>
          <w:rFonts w:ascii="Arial Narrow" w:hAnsi="Arial Narrow" w:cs="Times New Roman"/>
          <w:b/>
          <w:color w:val="3333CC"/>
        </w:rPr>
        <w:t>Prezentarea</w:t>
      </w:r>
      <w:r w:rsidR="00DD6429" w:rsidRPr="00883F2A">
        <w:rPr>
          <w:rFonts w:ascii="Arial Narrow" w:hAnsi="Arial Narrow" w:cs="Times New Roman"/>
          <w:b/>
          <w:color w:val="3333CC"/>
        </w:rPr>
        <w:t xml:space="preserve"> specializării:</w:t>
      </w:r>
      <w:r w:rsidR="00DD6429" w:rsidRPr="00883F2A">
        <w:rPr>
          <w:rFonts w:ascii="Arial Narrow" w:hAnsi="Arial Narrow" w:cs="Times New Roman"/>
          <w:b/>
        </w:rPr>
        <w:t xml:space="preserve"> </w:t>
      </w:r>
    </w:p>
    <w:p w14:paraId="7BE0E87C" w14:textId="38BD2905" w:rsidR="00334D3D" w:rsidRPr="00467F6B" w:rsidRDefault="00334D3D" w:rsidP="00334D3D">
      <w:pPr>
        <w:jc w:val="both"/>
        <w:rPr>
          <w:rFonts w:ascii="Arial Narrow" w:hAnsi="Arial Narrow"/>
        </w:rPr>
      </w:pPr>
      <w:r w:rsidRPr="00467F6B">
        <w:rPr>
          <w:rFonts w:ascii="Arial Narrow" w:hAnsi="Arial Narrow"/>
        </w:rPr>
        <w:t xml:space="preserve">Ingineria sudării este o specializare de </w:t>
      </w:r>
      <w:r w:rsidR="00883F2A" w:rsidRPr="00467F6B">
        <w:rPr>
          <w:rFonts w:ascii="Arial Narrow" w:hAnsi="Arial Narrow"/>
        </w:rPr>
        <w:t>tradiție</w:t>
      </w:r>
      <w:r w:rsidRPr="00467F6B">
        <w:rPr>
          <w:rFonts w:ascii="Arial Narrow" w:hAnsi="Arial Narrow"/>
        </w:rPr>
        <w:t xml:space="preserve"> în cadrul </w:t>
      </w:r>
      <w:r w:rsidR="00883F2A" w:rsidRPr="00467F6B">
        <w:rPr>
          <w:rFonts w:ascii="Arial Narrow" w:hAnsi="Arial Narrow"/>
        </w:rPr>
        <w:t>Universității</w:t>
      </w:r>
      <w:r w:rsidRPr="00467F6B">
        <w:rPr>
          <w:rFonts w:ascii="Arial Narrow" w:hAnsi="Arial Narrow"/>
        </w:rPr>
        <w:t xml:space="preserve"> Politehnica </w:t>
      </w:r>
      <w:r w:rsidR="00883F2A" w:rsidRPr="00467F6B">
        <w:rPr>
          <w:rFonts w:ascii="Arial Narrow" w:hAnsi="Arial Narrow"/>
        </w:rPr>
        <w:t>Timișoara</w:t>
      </w:r>
      <w:r w:rsidRPr="00467F6B">
        <w:rPr>
          <w:rFonts w:ascii="Arial Narrow" w:hAnsi="Arial Narrow"/>
        </w:rPr>
        <w:t xml:space="preserve">, cu vechime de peste 65 de ani de la prima </w:t>
      </w:r>
      <w:r w:rsidR="00883F2A" w:rsidRPr="00467F6B">
        <w:rPr>
          <w:rFonts w:ascii="Arial Narrow" w:hAnsi="Arial Narrow"/>
        </w:rPr>
        <w:t>promoție</w:t>
      </w:r>
      <w:r w:rsidRPr="00467F6B">
        <w:rPr>
          <w:rFonts w:ascii="Arial Narrow" w:hAnsi="Arial Narrow"/>
        </w:rPr>
        <w:t xml:space="preserve">. Abordarea domeniului se face în baza prescripţiilor Federaţiei Europene de Sudare (EWF) şi Institutului Internaţional de Sudură (IIW), care la rândul lor sunt dependente de cerinţele de ultimă oră din industrie. </w:t>
      </w:r>
      <w:r w:rsidR="00FC6791" w:rsidRPr="00467F6B">
        <w:rPr>
          <w:rFonts w:ascii="Arial Narrow" w:hAnsi="Arial Narrow"/>
        </w:rPr>
        <w:t>Programa analitica</w:t>
      </w:r>
      <w:r w:rsidRPr="00467F6B">
        <w:rPr>
          <w:rFonts w:ascii="Arial Narrow" w:hAnsi="Arial Narrow"/>
        </w:rPr>
        <w:t xml:space="preserve"> tratează </w:t>
      </w:r>
      <w:r w:rsidR="00FC6791" w:rsidRPr="00467F6B">
        <w:rPr>
          <w:rFonts w:ascii="Arial Narrow" w:hAnsi="Arial Narrow"/>
        </w:rPr>
        <w:t xml:space="preserve"> subiecte </w:t>
      </w:r>
      <w:r w:rsidRPr="00467F6B">
        <w:rPr>
          <w:rFonts w:ascii="Arial Narrow" w:hAnsi="Arial Narrow"/>
        </w:rPr>
        <w:t>cu o abordare în mare măsură practică a domeniului. De subliniat puternica interdisciplinaritate a domeniului, implicând noţiuni şi cunoştinţe de metalurgie, tratamente termice, electronică, automatizări şi control al calităţii.</w:t>
      </w:r>
    </w:p>
    <w:p w14:paraId="2023D517" w14:textId="6A30408A" w:rsidR="009D2488" w:rsidRPr="00883F2A" w:rsidRDefault="00334D3D" w:rsidP="00FC6791">
      <w:pPr>
        <w:spacing w:before="120" w:after="120" w:line="276" w:lineRule="auto"/>
        <w:jc w:val="both"/>
      </w:pPr>
      <w:r w:rsidRPr="00467F6B">
        <w:rPr>
          <w:rFonts w:ascii="Arial Narrow" w:hAnsi="Arial Narrow"/>
        </w:rPr>
        <w:t xml:space="preserve">Sudarea este prezentă în toate sectoarele industriale: </w:t>
      </w:r>
      <w:r w:rsidR="00FC6791" w:rsidRPr="00467F6B">
        <w:rPr>
          <w:rFonts w:ascii="Arial Narrow" w:hAnsi="Arial Narrow"/>
        </w:rPr>
        <w:t>u</w:t>
      </w:r>
      <w:r w:rsidRPr="00467F6B">
        <w:rPr>
          <w:rFonts w:ascii="Arial Narrow" w:hAnsi="Arial Narrow"/>
        </w:rPr>
        <w:t>tilaje energetice și chimice, material rulant, c-ții civile, eolienne, microelectronică, aparatură medicală, etc</w:t>
      </w:r>
      <w:r w:rsidR="00467F6B">
        <w:rPr>
          <w:rFonts w:ascii="Arial Narrow" w:hAnsi="Arial Narrow"/>
        </w:rPr>
        <w:t>.</w:t>
      </w:r>
    </w:p>
    <w:p w14:paraId="19B2A4A8" w14:textId="4BEEF346" w:rsidR="00DD6429" w:rsidRPr="00883F2A" w:rsidRDefault="00AF200B" w:rsidP="009D2488">
      <w:pPr>
        <w:spacing w:before="120" w:after="120" w:line="276" w:lineRule="auto"/>
        <w:rPr>
          <w:rFonts w:ascii="Arial Narrow" w:hAnsi="Arial Narrow" w:cs="Times New Roman"/>
        </w:rPr>
      </w:pPr>
      <w:r w:rsidRPr="00883F2A">
        <w:rPr>
          <w:rFonts w:ascii="Arial Narrow" w:hAnsi="Arial Narrow" w:cs="Times New Roman"/>
          <w:b/>
          <w:color w:val="3333CC"/>
        </w:rPr>
        <w:t xml:space="preserve">Ce vei studia și </w:t>
      </w:r>
      <w:r w:rsidR="00E3756F" w:rsidRPr="00883F2A">
        <w:rPr>
          <w:rFonts w:ascii="Arial Narrow" w:hAnsi="Arial Narrow" w:cs="Times New Roman"/>
          <w:b/>
          <w:color w:val="3333CC"/>
        </w:rPr>
        <w:t>pentru ce te vei pregăti</w:t>
      </w:r>
      <w:r w:rsidRPr="00883F2A">
        <w:rPr>
          <w:rFonts w:ascii="Arial Narrow" w:hAnsi="Arial Narrow" w:cs="Times New Roman"/>
          <w:b/>
          <w:color w:val="3333CC"/>
        </w:rPr>
        <w:t>?</w:t>
      </w:r>
      <w:r w:rsidR="009D2488" w:rsidRPr="00883F2A">
        <w:rPr>
          <w:rFonts w:ascii="Arial Narrow" w:hAnsi="Arial Narrow" w:cs="Times New Roman"/>
        </w:rPr>
        <w:t xml:space="preserve"> </w:t>
      </w:r>
    </w:p>
    <w:p w14:paraId="42E26F54" w14:textId="3B43D29F" w:rsidR="00334D3D" w:rsidRPr="00467F6B" w:rsidRDefault="00334D3D" w:rsidP="004F59DF">
      <w:pPr>
        <w:spacing w:after="0"/>
        <w:jc w:val="both"/>
        <w:rPr>
          <w:rFonts w:ascii="Arial Narrow" w:hAnsi="Arial Narrow"/>
        </w:rPr>
      </w:pPr>
      <w:r w:rsidRPr="00467F6B">
        <w:rPr>
          <w:rFonts w:ascii="Arial Narrow" w:hAnsi="Arial Narrow"/>
        </w:rPr>
        <w:t xml:space="preserve">Perspective ale absolvenţilor de Ingineria Sudării  sunt pe multe direcții: în activitatea de </w:t>
      </w:r>
      <w:r w:rsidR="00883F2A" w:rsidRPr="00467F6B">
        <w:rPr>
          <w:rFonts w:ascii="Arial Narrow" w:hAnsi="Arial Narrow"/>
        </w:rPr>
        <w:t>producție</w:t>
      </w:r>
      <w:r w:rsidRPr="00467F6B">
        <w:rPr>
          <w:rFonts w:ascii="Arial Narrow" w:hAnsi="Arial Narrow"/>
        </w:rPr>
        <w:t xml:space="preserve">, de asigurare a </w:t>
      </w:r>
      <w:r w:rsidR="00883F2A" w:rsidRPr="00467F6B">
        <w:rPr>
          <w:rFonts w:ascii="Arial Narrow" w:hAnsi="Arial Narrow"/>
        </w:rPr>
        <w:t>calității</w:t>
      </w:r>
      <w:r w:rsidRPr="00467F6B">
        <w:rPr>
          <w:rFonts w:ascii="Arial Narrow" w:hAnsi="Arial Narrow"/>
        </w:rPr>
        <w:t xml:space="preserve">, dezvoltarea produselor noi, cercetare </w:t>
      </w:r>
      <w:r w:rsidR="00883F2A" w:rsidRPr="00467F6B">
        <w:rPr>
          <w:rFonts w:ascii="Arial Narrow" w:hAnsi="Arial Narrow"/>
        </w:rPr>
        <w:t>științifică</w:t>
      </w:r>
      <w:r w:rsidRPr="00467F6B">
        <w:rPr>
          <w:rFonts w:ascii="Arial Narrow" w:hAnsi="Arial Narrow"/>
        </w:rPr>
        <w:t xml:space="preserve">, certificare produse şi tehnologii, certificare firme. Alte numeroase </w:t>
      </w:r>
      <w:r w:rsidR="00883F2A" w:rsidRPr="00467F6B">
        <w:rPr>
          <w:rFonts w:ascii="Arial Narrow" w:hAnsi="Arial Narrow"/>
        </w:rPr>
        <w:t>oportunități</w:t>
      </w:r>
      <w:r w:rsidRPr="00467F6B">
        <w:rPr>
          <w:rFonts w:ascii="Arial Narrow" w:hAnsi="Arial Narrow"/>
        </w:rPr>
        <w:t xml:space="preserve"> se referă la vânzările sau marketingul produselor tehnice, tehnologia </w:t>
      </w:r>
      <w:r w:rsidR="00883F2A" w:rsidRPr="00467F6B">
        <w:rPr>
          <w:rFonts w:ascii="Arial Narrow" w:hAnsi="Arial Narrow"/>
        </w:rPr>
        <w:t>informațiilor</w:t>
      </w:r>
      <w:r w:rsidRPr="00467F6B">
        <w:rPr>
          <w:rFonts w:ascii="Arial Narrow" w:hAnsi="Arial Narrow"/>
        </w:rPr>
        <w:t xml:space="preserve">, </w:t>
      </w:r>
      <w:r w:rsidR="00883F2A" w:rsidRPr="00467F6B">
        <w:rPr>
          <w:rFonts w:ascii="Arial Narrow" w:hAnsi="Arial Narrow"/>
        </w:rPr>
        <w:t>consultanță</w:t>
      </w:r>
      <w:r w:rsidRPr="00467F6B">
        <w:rPr>
          <w:rFonts w:ascii="Arial Narrow" w:hAnsi="Arial Narrow"/>
        </w:rPr>
        <w:t xml:space="preserve"> şi management în diferite domenii, ca experţi sau referenţi de specialitate în organisme de supraveghere şi control.</w:t>
      </w:r>
    </w:p>
    <w:p w14:paraId="69944F7A" w14:textId="405EFF41" w:rsidR="00334D3D" w:rsidRPr="00467F6B" w:rsidRDefault="00E13F95" w:rsidP="00E13F95">
      <w:pPr>
        <w:spacing w:after="0"/>
        <w:rPr>
          <w:rFonts w:ascii="Arial Narrow" w:hAnsi="Arial Narrow"/>
        </w:rPr>
      </w:pPr>
      <w:r w:rsidRPr="00467F6B">
        <w:rPr>
          <w:rFonts w:ascii="Arial Narrow" w:hAnsi="Arial Narrow"/>
          <w:noProof/>
          <w:lang w:val="en-US"/>
        </w:rPr>
        <w:drawing>
          <wp:anchor distT="0" distB="0" distL="114300" distR="114300" simplePos="0" relativeHeight="251659264" behindDoc="0" locked="0" layoutInCell="1" allowOverlap="1" wp14:anchorId="41B82903" wp14:editId="737DC28A">
            <wp:simplePos x="0" y="0"/>
            <wp:positionH relativeFrom="margin">
              <wp:align>right</wp:align>
            </wp:positionH>
            <wp:positionV relativeFrom="paragraph">
              <wp:posOffset>85090</wp:posOffset>
            </wp:positionV>
            <wp:extent cx="1959610" cy="927100"/>
            <wp:effectExtent l="0" t="0" r="2540" b="6350"/>
            <wp:wrapThrough wrapText="bothSides">
              <wp:wrapPolygon edited="0">
                <wp:start x="0" y="0"/>
                <wp:lineTo x="0" y="21304"/>
                <wp:lineTo x="21418" y="21304"/>
                <wp:lineTo x="21418" y="0"/>
                <wp:lineTo x="0" y="0"/>
              </wp:wrapPolygon>
            </wp:wrapThrough>
            <wp:docPr id="23556" name="Picture 4" descr="87258510_641481136423890_2078332664489705472_n.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B33114-5AFB-4BA1-BE38-B259D2D84C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4" descr="87258510_641481136423890_2078332664489705472_n.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B33114-5AFB-4BA1-BE38-B259D2D84CC9}"/>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3D" w:rsidRPr="00467F6B">
        <w:rPr>
          <w:rFonts w:ascii="Arial Narrow" w:hAnsi="Arial Narrow"/>
        </w:rPr>
        <w:t>Cariere in domeniul sudării:</w:t>
      </w:r>
    </w:p>
    <w:p w14:paraId="76680F0C" w14:textId="06C7F718"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Inginer Sudor</w:t>
      </w:r>
    </w:p>
    <w:p w14:paraId="11163620" w14:textId="4551D524"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Instructor sudor</w:t>
      </w:r>
    </w:p>
    <w:p w14:paraId="1C27195B" w14:textId="33F3EE03"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Profesor sudură</w:t>
      </w:r>
    </w:p>
    <w:p w14:paraId="23048696" w14:textId="77777777"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 xml:space="preserve">Cercetător </w:t>
      </w:r>
    </w:p>
    <w:p w14:paraId="7FABE9C0" w14:textId="77777777"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Manager firma</w:t>
      </w:r>
    </w:p>
    <w:p w14:paraId="013372F9" w14:textId="128204E0" w:rsidR="00334D3D" w:rsidRPr="00467F6B" w:rsidRDefault="008B03AB" w:rsidP="00E13F95">
      <w:pPr>
        <w:numPr>
          <w:ilvl w:val="0"/>
          <w:numId w:val="5"/>
        </w:numPr>
        <w:spacing w:after="0" w:line="240" w:lineRule="auto"/>
        <w:rPr>
          <w:rFonts w:ascii="Arial Narrow" w:hAnsi="Arial Narrow"/>
        </w:rPr>
      </w:pPr>
      <w:r w:rsidRPr="00467F6B">
        <w:rPr>
          <w:rFonts w:ascii="Arial Narrow" w:hAnsi="Arial Narrow"/>
          <w:noProof/>
          <w:lang w:val="en-US"/>
        </w:rPr>
        <w:drawing>
          <wp:anchor distT="0" distB="0" distL="114300" distR="114300" simplePos="0" relativeHeight="251660288" behindDoc="0" locked="0" layoutInCell="1" allowOverlap="1" wp14:anchorId="65A70611" wp14:editId="15C5A63F">
            <wp:simplePos x="0" y="0"/>
            <wp:positionH relativeFrom="margin">
              <wp:align>right</wp:align>
            </wp:positionH>
            <wp:positionV relativeFrom="paragraph">
              <wp:posOffset>82550</wp:posOffset>
            </wp:positionV>
            <wp:extent cx="1946910" cy="1165225"/>
            <wp:effectExtent l="0" t="0" r="0" b="0"/>
            <wp:wrapThrough wrapText="bothSides">
              <wp:wrapPolygon edited="0">
                <wp:start x="0" y="0"/>
                <wp:lineTo x="0" y="21188"/>
                <wp:lineTo x="21346" y="21188"/>
                <wp:lineTo x="21346" y="0"/>
                <wp:lineTo x="0" y="0"/>
              </wp:wrapPolygon>
            </wp:wrapThrough>
            <wp:docPr id="23557" name="Picture 5" descr="87361736_2495191590797794_3592101245243883520_n.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340A6B-FF32-4D7E-B52F-544434C95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 name="Picture 5" descr="87361736_2495191590797794_3592101245243883520_n.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340A6B-FF32-4D7E-B52F-544434C95775}"/>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691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3D" w:rsidRPr="00467F6B">
        <w:rPr>
          <w:rFonts w:ascii="Arial Narrow" w:hAnsi="Arial Narrow"/>
        </w:rPr>
        <w:t>Agent de vânzări în domeniul echipamentelor de sudare</w:t>
      </w:r>
      <w:r w:rsidR="00883F2A" w:rsidRPr="00467F6B">
        <w:rPr>
          <w:rFonts w:ascii="Arial Narrow" w:hAnsi="Arial Narrow"/>
        </w:rPr>
        <w:t xml:space="preserve"> și consumabilelor</w:t>
      </w:r>
    </w:p>
    <w:p w14:paraId="2DCE76A0" w14:textId="2101B94D"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Inspector Sudor</w:t>
      </w:r>
    </w:p>
    <w:p w14:paraId="5A2E9417" w14:textId="4B536AAA" w:rsidR="00883F2A" w:rsidRPr="00467F6B" w:rsidRDefault="00883F2A" w:rsidP="00E13F95">
      <w:pPr>
        <w:numPr>
          <w:ilvl w:val="0"/>
          <w:numId w:val="5"/>
        </w:numPr>
        <w:spacing w:after="0" w:line="240" w:lineRule="auto"/>
        <w:rPr>
          <w:rFonts w:ascii="Arial Narrow" w:hAnsi="Arial Narrow"/>
        </w:rPr>
      </w:pPr>
      <w:r w:rsidRPr="00467F6B">
        <w:rPr>
          <w:rFonts w:ascii="Arial Narrow" w:hAnsi="Arial Narrow"/>
        </w:rPr>
        <w:t>Consultanță în domeniul sudării, servicii de Inginer Sudor</w:t>
      </w:r>
    </w:p>
    <w:p w14:paraId="64A9AC7E" w14:textId="7857AF56"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 xml:space="preserve">Inginer într-o multinațională </w:t>
      </w:r>
    </w:p>
    <w:p w14:paraId="5C4B5758" w14:textId="38F3F21C" w:rsidR="00334D3D" w:rsidRPr="00467F6B" w:rsidRDefault="00334D3D" w:rsidP="00E13F95">
      <w:pPr>
        <w:numPr>
          <w:ilvl w:val="0"/>
          <w:numId w:val="5"/>
        </w:numPr>
        <w:spacing w:after="0" w:line="240" w:lineRule="auto"/>
        <w:rPr>
          <w:rFonts w:ascii="Arial Narrow" w:hAnsi="Arial Narrow"/>
        </w:rPr>
      </w:pPr>
      <w:r w:rsidRPr="00467F6B">
        <w:rPr>
          <w:rFonts w:ascii="Arial Narrow" w:hAnsi="Arial Narrow"/>
        </w:rPr>
        <w:t>Și multe, multe altele!</w:t>
      </w:r>
      <w:r w:rsidR="008B03AB" w:rsidRPr="00467F6B">
        <w:rPr>
          <w:rFonts w:ascii="Arial Narrow" w:hAnsi="Arial Narrow"/>
          <w:noProof/>
        </w:rPr>
        <w:t xml:space="preserve"> </w:t>
      </w:r>
    </w:p>
    <w:p w14:paraId="75637793" w14:textId="10DB73FA" w:rsidR="009D2488" w:rsidRPr="00883F2A" w:rsidRDefault="00334D3D" w:rsidP="00E13F95">
      <w:pPr>
        <w:spacing w:after="0" w:line="240" w:lineRule="auto"/>
      </w:pPr>
      <w:r w:rsidRPr="00467F6B">
        <w:rPr>
          <w:rFonts w:ascii="Arial Narrow" w:hAnsi="Arial Narrow"/>
        </w:rPr>
        <w:t>Sudarea este prezentă în toate sectoarele industriale !!!!</w:t>
      </w:r>
    </w:p>
    <w:p w14:paraId="03EF4B9A" w14:textId="77777777" w:rsidR="00DD6429" w:rsidRPr="00883F2A" w:rsidRDefault="00AF200B" w:rsidP="009D2488">
      <w:pPr>
        <w:spacing w:before="120" w:after="120" w:line="276" w:lineRule="auto"/>
        <w:rPr>
          <w:rFonts w:ascii="Arial Narrow" w:hAnsi="Arial Narrow" w:cs="Times New Roman"/>
          <w:b/>
        </w:rPr>
      </w:pPr>
      <w:r w:rsidRPr="00883F2A">
        <w:rPr>
          <w:rFonts w:ascii="Arial Narrow" w:hAnsi="Arial Narrow" w:cs="Times New Roman"/>
          <w:b/>
          <w:color w:val="3333CC"/>
        </w:rPr>
        <w:t xml:space="preserve">Ce posibilități de </w:t>
      </w:r>
      <w:r w:rsidR="00DD6429" w:rsidRPr="00883F2A">
        <w:rPr>
          <w:rFonts w:ascii="Arial Narrow" w:hAnsi="Arial Narrow" w:cs="Times New Roman"/>
          <w:b/>
          <w:color w:val="3333CC"/>
        </w:rPr>
        <w:t>practică și angajare</w:t>
      </w:r>
      <w:r w:rsidRPr="00883F2A">
        <w:rPr>
          <w:rFonts w:ascii="Arial Narrow" w:hAnsi="Arial Narrow" w:cs="Times New Roman"/>
          <w:b/>
          <w:color w:val="3333CC"/>
        </w:rPr>
        <w:t xml:space="preserve"> ai?</w:t>
      </w:r>
    </w:p>
    <w:p w14:paraId="0E33F68A" w14:textId="7CB376DB" w:rsidR="00DD6429"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Multinaționale (Continental, Contitech, Hella, Male, Valeo, etc)</w:t>
      </w:r>
    </w:p>
    <w:p w14:paraId="1F633BE5" w14:textId="3782C669"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ISIM Timisoara</w:t>
      </w:r>
    </w:p>
    <w:p w14:paraId="2F028A47" w14:textId="7A9D52ED"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Asociatia de Sudura din România</w:t>
      </w:r>
    </w:p>
    <w:p w14:paraId="57D7C742" w14:textId="3CCDB4DE" w:rsidR="00883F2A" w:rsidRDefault="00883F2A" w:rsidP="00FC6791">
      <w:pPr>
        <w:pStyle w:val="ListParagraph"/>
        <w:numPr>
          <w:ilvl w:val="0"/>
          <w:numId w:val="6"/>
        </w:numPr>
        <w:spacing w:after="0" w:line="276" w:lineRule="auto"/>
        <w:rPr>
          <w:rFonts w:ascii="Arial Narrow" w:hAnsi="Arial Narrow" w:cs="Times New Roman"/>
          <w:bCs/>
        </w:rPr>
      </w:pPr>
      <w:r>
        <w:rPr>
          <w:rFonts w:ascii="Arial Narrow" w:hAnsi="Arial Narrow" w:cs="Times New Roman"/>
          <w:bCs/>
        </w:rPr>
        <w:t>Domeniul construcțiilor metalice de toate tipurile, coordonator al sudării angajat sau extern.</w:t>
      </w:r>
    </w:p>
    <w:p w14:paraId="00834205" w14:textId="0ED42C48"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Firme specializate in infrastructura de sudare (ESAB, Bohler, Sudometal, MRC Welding, Welding Distribution, Linde, CMMetal Tranding, etc)</w:t>
      </w:r>
    </w:p>
    <w:p w14:paraId="7A85CA52" w14:textId="07B427F5" w:rsidR="00DD6429" w:rsidRPr="00883F2A" w:rsidRDefault="008B03AB" w:rsidP="009D2488">
      <w:pPr>
        <w:spacing w:before="120" w:after="120" w:line="276" w:lineRule="auto"/>
        <w:rPr>
          <w:rFonts w:ascii="Arial Narrow" w:hAnsi="Arial Narrow" w:cs="Times New Roman"/>
          <w:b/>
        </w:rPr>
      </w:pPr>
      <w:r w:rsidRPr="00883F2A">
        <w:rPr>
          <w:noProof/>
          <w:lang w:val="en-US"/>
        </w:rPr>
        <w:lastRenderedPageBreak/>
        <w:drawing>
          <wp:anchor distT="0" distB="0" distL="114300" distR="114300" simplePos="0" relativeHeight="251661312" behindDoc="0" locked="0" layoutInCell="1" allowOverlap="1" wp14:anchorId="4C49FD9D" wp14:editId="56B2B21D">
            <wp:simplePos x="0" y="0"/>
            <wp:positionH relativeFrom="column">
              <wp:posOffset>3192145</wp:posOffset>
            </wp:positionH>
            <wp:positionV relativeFrom="paragraph">
              <wp:posOffset>7620</wp:posOffset>
            </wp:positionV>
            <wp:extent cx="2270760" cy="1798320"/>
            <wp:effectExtent l="0" t="0" r="0" b="0"/>
            <wp:wrapThrough wrapText="bothSides">
              <wp:wrapPolygon edited="0">
                <wp:start x="0" y="0"/>
                <wp:lineTo x="0" y="21280"/>
                <wp:lineTo x="21383" y="21280"/>
                <wp:lineTo x="21383" y="0"/>
                <wp:lineTo x="0" y="0"/>
              </wp:wrapPolygon>
            </wp:wrapThrough>
            <wp:docPr id="27655" name="Picture 2" descr="17362926_1300129230075653_6053292013501431364_n.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1EF3A1-41E6-4CC1-A6D5-C7DFBBBD7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5" name="Picture 2" descr="17362926_1300129230075653_6053292013501431364_n.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1EF3A1-41E6-4CC1-A6D5-C7DFBBBD7890}"/>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076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00B" w:rsidRPr="00883F2A">
        <w:rPr>
          <w:rFonts w:ascii="Arial Narrow" w:hAnsi="Arial Narrow" w:cs="Times New Roman"/>
          <w:b/>
          <w:color w:val="3333CC"/>
        </w:rPr>
        <w:t>Care sunt partenerii economici?</w:t>
      </w:r>
    </w:p>
    <w:p w14:paraId="79AFA2D9" w14:textId="17C53758" w:rsidR="00DD6429"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ESAB Romania</w:t>
      </w:r>
    </w:p>
    <w:p w14:paraId="77C35663" w14:textId="52FB2480"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SAM Robotics</w:t>
      </w:r>
      <w:r w:rsidR="008B03AB" w:rsidRPr="00883F2A">
        <w:rPr>
          <w:noProof/>
        </w:rPr>
        <w:t xml:space="preserve"> </w:t>
      </w:r>
    </w:p>
    <w:p w14:paraId="0551697E" w14:textId="7D580439"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 xml:space="preserve">Linde </w:t>
      </w:r>
      <w:r w:rsidR="00883F2A">
        <w:rPr>
          <w:rFonts w:ascii="Arial Narrow" w:hAnsi="Arial Narrow" w:cs="Times New Roman"/>
          <w:bCs/>
        </w:rPr>
        <w:t xml:space="preserve">Gaz </w:t>
      </w:r>
      <w:r w:rsidRPr="00883F2A">
        <w:rPr>
          <w:rFonts w:ascii="Arial Narrow" w:hAnsi="Arial Narrow" w:cs="Times New Roman"/>
          <w:bCs/>
        </w:rPr>
        <w:t>Romania</w:t>
      </w:r>
    </w:p>
    <w:p w14:paraId="34A9F6CE" w14:textId="34A6F3E5"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R</w:t>
      </w:r>
      <w:r w:rsidR="00883F2A">
        <w:rPr>
          <w:rFonts w:ascii="Arial Narrow" w:hAnsi="Arial Narrow" w:cs="Times New Roman"/>
          <w:bCs/>
        </w:rPr>
        <w:t>E</w:t>
      </w:r>
      <w:r w:rsidRPr="00883F2A">
        <w:rPr>
          <w:rFonts w:ascii="Arial Narrow" w:hAnsi="Arial Narrow" w:cs="Times New Roman"/>
          <w:bCs/>
        </w:rPr>
        <w:t>HM</w:t>
      </w:r>
    </w:p>
    <w:p w14:paraId="17B0D258" w14:textId="338FC892" w:rsidR="00FC6791" w:rsidRPr="00883F2A" w:rsidRDefault="00FC6791" w:rsidP="00FC6791">
      <w:pPr>
        <w:pStyle w:val="ListParagraph"/>
        <w:numPr>
          <w:ilvl w:val="0"/>
          <w:numId w:val="6"/>
        </w:numPr>
        <w:spacing w:after="0" w:line="276" w:lineRule="auto"/>
        <w:rPr>
          <w:rFonts w:ascii="Arial Narrow" w:hAnsi="Arial Narrow" w:cs="Times New Roman"/>
          <w:bCs/>
        </w:rPr>
      </w:pPr>
      <w:r w:rsidRPr="00883F2A">
        <w:rPr>
          <w:rFonts w:ascii="Arial Narrow" w:hAnsi="Arial Narrow" w:cs="Times New Roman"/>
          <w:bCs/>
        </w:rPr>
        <w:t>CMMETAL Trading</w:t>
      </w:r>
    </w:p>
    <w:p w14:paraId="620750CC" w14:textId="77777777" w:rsidR="00DD6429" w:rsidRPr="00883F2A" w:rsidRDefault="00AF200B" w:rsidP="009D2488">
      <w:pPr>
        <w:spacing w:before="120" w:after="120" w:line="276" w:lineRule="auto"/>
        <w:rPr>
          <w:rFonts w:ascii="Arial Narrow" w:hAnsi="Arial Narrow" w:cs="Times New Roman"/>
          <w:b/>
        </w:rPr>
      </w:pPr>
      <w:r w:rsidRPr="00883F2A">
        <w:rPr>
          <w:rFonts w:ascii="Arial Narrow" w:hAnsi="Arial Narrow" w:cs="Times New Roman"/>
          <w:b/>
          <w:color w:val="3333CC"/>
        </w:rPr>
        <w:t>Care sunt c</w:t>
      </w:r>
      <w:r w:rsidR="00DD6429" w:rsidRPr="00883F2A">
        <w:rPr>
          <w:rFonts w:ascii="Arial Narrow" w:hAnsi="Arial Narrow" w:cs="Times New Roman"/>
          <w:b/>
          <w:color w:val="3333CC"/>
        </w:rPr>
        <w:t>ondiții</w:t>
      </w:r>
      <w:r w:rsidRPr="00883F2A">
        <w:rPr>
          <w:rFonts w:ascii="Arial Narrow" w:hAnsi="Arial Narrow" w:cs="Times New Roman"/>
          <w:b/>
          <w:color w:val="3333CC"/>
        </w:rPr>
        <w:t>le</w:t>
      </w:r>
      <w:r w:rsidR="004C27BE" w:rsidRPr="00883F2A">
        <w:rPr>
          <w:rFonts w:ascii="Arial Narrow" w:hAnsi="Arial Narrow" w:cs="Times New Roman"/>
          <w:b/>
          <w:color w:val="3333CC"/>
        </w:rPr>
        <w:t xml:space="preserve"> de admitere?</w:t>
      </w:r>
      <w:r w:rsidR="00DD6429" w:rsidRPr="00883F2A">
        <w:rPr>
          <w:rFonts w:ascii="Arial Narrow" w:hAnsi="Arial Narrow" w:cs="Times New Roman"/>
          <w:b/>
        </w:rPr>
        <w:t xml:space="preserve"> </w:t>
      </w:r>
    </w:p>
    <w:p w14:paraId="4DB38696" w14:textId="77777777" w:rsidR="00DD6429" w:rsidRPr="00883F2A" w:rsidRDefault="00157326" w:rsidP="00DD6429">
      <w:pPr>
        <w:spacing w:after="0" w:line="276" w:lineRule="auto"/>
        <w:rPr>
          <w:rFonts w:ascii="Arial Narrow" w:hAnsi="Arial Narrow" w:cs="Times New Roman"/>
          <w:color w:val="FF0000"/>
        </w:rPr>
      </w:pPr>
      <w:r w:rsidRPr="00883F2A">
        <w:rPr>
          <w:rFonts w:ascii="Arial Narrow" w:hAnsi="Arial Narrow" w:cs="Times New Roman"/>
          <w:color w:val="FF0000"/>
        </w:rPr>
        <w:t>Diplomă de bacalaureat  / concurs de dosare, media de admitere = media de bacalaureat</w:t>
      </w:r>
    </w:p>
    <w:p w14:paraId="7B3F1895" w14:textId="77777777" w:rsidR="00DD6429" w:rsidRPr="00883F2A" w:rsidRDefault="00AF200B" w:rsidP="009D2488">
      <w:pPr>
        <w:spacing w:before="120" w:after="120" w:line="276" w:lineRule="auto"/>
        <w:rPr>
          <w:rFonts w:ascii="Arial Narrow" w:hAnsi="Arial Narrow" w:cs="Times New Roman"/>
          <w:b/>
        </w:rPr>
      </w:pPr>
      <w:r w:rsidRPr="00883F2A">
        <w:rPr>
          <w:rFonts w:ascii="Arial Narrow" w:hAnsi="Arial Narrow" w:cs="Times New Roman"/>
          <w:b/>
          <w:color w:val="3333CC"/>
        </w:rPr>
        <w:t>Cum ne poți contacta?</w:t>
      </w:r>
    </w:p>
    <w:p w14:paraId="3E9F0224" w14:textId="77777777" w:rsidR="002E63EB" w:rsidRPr="00883F2A" w:rsidRDefault="002E63EB" w:rsidP="00DD6429">
      <w:pPr>
        <w:spacing w:after="0" w:line="276" w:lineRule="auto"/>
        <w:ind w:firstLine="720"/>
        <w:rPr>
          <w:rFonts w:ascii="Arial Narrow" w:hAnsi="Arial Narrow" w:cs="Times New Roman"/>
          <w:b/>
          <w:i/>
        </w:rPr>
        <w:sectPr w:rsidR="002E63EB" w:rsidRPr="00883F2A">
          <w:headerReference w:type="default" r:id="rId15"/>
          <w:footerReference w:type="default" r:id="rId16"/>
          <w:pgSz w:w="11906" w:h="16838"/>
          <w:pgMar w:top="1417" w:right="1417" w:bottom="1417" w:left="1417" w:header="708" w:footer="708" w:gutter="0"/>
          <w:cols w:space="708"/>
          <w:docGrid w:linePitch="360"/>
        </w:sectPr>
      </w:pPr>
    </w:p>
    <w:p w14:paraId="1AED6199" w14:textId="33A20142" w:rsidR="006038CF" w:rsidRPr="002E63EB" w:rsidRDefault="006038CF" w:rsidP="006038CF">
      <w:pPr>
        <w:spacing w:after="0" w:line="276" w:lineRule="auto"/>
        <w:ind w:firstLine="720"/>
        <w:rPr>
          <w:rFonts w:ascii="Arial Narrow" w:hAnsi="Arial Narrow" w:cs="Times New Roman"/>
          <w:b/>
          <w:i/>
        </w:rPr>
      </w:pPr>
      <w:r w:rsidRPr="002E63EB">
        <w:rPr>
          <w:rFonts w:ascii="Arial Narrow" w:hAnsi="Arial Narrow" w:cs="Times New Roman"/>
          <w:b/>
          <w:i/>
        </w:rPr>
        <w:t>adresa:</w:t>
      </w:r>
      <w:r w:rsidR="00167BE7">
        <w:rPr>
          <w:rFonts w:ascii="Arial Narrow" w:hAnsi="Arial Narrow" w:cs="Times New Roman"/>
          <w:b/>
          <w:i/>
        </w:rPr>
        <w:t xml:space="preserve"> B-dul Mihai Viteazu nr.1</w:t>
      </w:r>
      <w:r>
        <w:rPr>
          <w:rFonts w:ascii="Arial Narrow" w:hAnsi="Arial Narrow" w:cs="Times New Roman"/>
          <w:b/>
          <w:i/>
        </w:rPr>
        <w:t xml:space="preserve"> </w:t>
      </w:r>
    </w:p>
    <w:p w14:paraId="1FC5EC85" w14:textId="77777777" w:rsidR="006038CF" w:rsidRPr="002E63EB" w:rsidRDefault="006038CF" w:rsidP="006038CF">
      <w:pPr>
        <w:spacing w:after="0" w:line="276" w:lineRule="auto"/>
        <w:ind w:firstLine="720"/>
        <w:rPr>
          <w:rFonts w:ascii="Arial Narrow" w:hAnsi="Arial Narrow" w:cs="Times New Roman"/>
          <w:b/>
          <w:i/>
        </w:rPr>
      </w:pPr>
      <w:r w:rsidRPr="002E63EB">
        <w:rPr>
          <w:rFonts w:ascii="Arial Narrow" w:hAnsi="Arial Narrow" w:cs="Times New Roman"/>
          <w:b/>
          <w:i/>
        </w:rPr>
        <w:t>telefon:</w:t>
      </w:r>
      <w:r>
        <w:rPr>
          <w:rFonts w:ascii="Arial Narrow" w:hAnsi="Arial Narrow" w:cs="Times New Roman"/>
          <w:b/>
          <w:i/>
        </w:rPr>
        <w:t xml:space="preserve"> 0256403611</w:t>
      </w:r>
    </w:p>
    <w:p w14:paraId="070F7E2A" w14:textId="77777777" w:rsidR="006038CF" w:rsidRPr="002E63EB" w:rsidRDefault="006038CF" w:rsidP="006038CF">
      <w:pPr>
        <w:spacing w:after="0" w:line="276" w:lineRule="auto"/>
        <w:ind w:firstLine="720"/>
        <w:rPr>
          <w:rFonts w:ascii="Arial Narrow" w:hAnsi="Arial Narrow" w:cs="Times New Roman"/>
          <w:b/>
          <w:i/>
        </w:rPr>
      </w:pPr>
      <w:r w:rsidRPr="002E63EB">
        <w:rPr>
          <w:rFonts w:ascii="Arial Narrow" w:hAnsi="Arial Narrow" w:cs="Times New Roman"/>
          <w:b/>
          <w:i/>
        </w:rPr>
        <w:t>fax:</w:t>
      </w:r>
      <w:r>
        <w:rPr>
          <w:rFonts w:ascii="Arial Narrow" w:hAnsi="Arial Narrow" w:cs="Times New Roman"/>
          <w:b/>
          <w:i/>
        </w:rPr>
        <w:t>0256403523</w:t>
      </w:r>
    </w:p>
    <w:p w14:paraId="7867CE8C" w14:textId="77777777" w:rsidR="006038CF" w:rsidRDefault="006038CF" w:rsidP="006038CF">
      <w:pPr>
        <w:spacing w:after="0" w:line="276" w:lineRule="auto"/>
        <w:ind w:firstLine="720"/>
        <w:rPr>
          <w:rFonts w:ascii="Arial Narrow" w:hAnsi="Arial Narrow" w:cs="Times New Roman"/>
          <w:b/>
          <w:i/>
        </w:rPr>
      </w:pPr>
      <w:r w:rsidRPr="002E63EB">
        <w:rPr>
          <w:rFonts w:ascii="Arial Narrow" w:hAnsi="Arial Narrow" w:cs="Times New Roman"/>
          <w:b/>
          <w:i/>
        </w:rPr>
        <w:t>website:</w:t>
      </w:r>
      <w:r>
        <w:rPr>
          <w:rFonts w:ascii="Arial Narrow" w:hAnsi="Arial Narrow" w:cs="Times New Roman"/>
          <w:b/>
          <w:i/>
        </w:rPr>
        <w:t xml:space="preserve"> www.imf.upt.ro</w:t>
      </w:r>
    </w:p>
    <w:p w14:paraId="0D4FB400" w14:textId="77777777" w:rsidR="006038CF" w:rsidRDefault="006038CF" w:rsidP="006038CF">
      <w:pPr>
        <w:spacing w:after="0" w:line="276" w:lineRule="auto"/>
        <w:rPr>
          <w:rFonts w:ascii="Arial Narrow" w:hAnsi="Arial Narrow" w:cs="Times New Roman"/>
          <w:b/>
          <w:i/>
        </w:rPr>
      </w:pPr>
    </w:p>
    <w:p w14:paraId="416BC107" w14:textId="77777777" w:rsidR="006038CF" w:rsidRPr="002E63EB" w:rsidRDefault="006038CF" w:rsidP="006038CF">
      <w:pPr>
        <w:spacing w:after="0" w:line="276" w:lineRule="auto"/>
        <w:rPr>
          <w:rFonts w:ascii="Arial Narrow" w:hAnsi="Arial Narrow" w:cs="Times New Roman"/>
          <w:b/>
          <w:i/>
        </w:rPr>
      </w:pPr>
      <w:r w:rsidRPr="002E63EB">
        <w:rPr>
          <w:rFonts w:ascii="Arial Narrow" w:hAnsi="Arial Narrow" w:cs="Times New Roman"/>
          <w:b/>
          <w:i/>
        </w:rPr>
        <w:t>e-mail:</w:t>
      </w:r>
      <w:r>
        <w:rPr>
          <w:rFonts w:ascii="Arial Narrow" w:hAnsi="Arial Narrow" w:cs="Times New Roman"/>
          <w:b/>
          <w:i/>
        </w:rPr>
        <w:t xml:space="preserve"> daniela.obicean@upt.ro</w:t>
      </w:r>
    </w:p>
    <w:p w14:paraId="5DD9003C" w14:textId="77777777" w:rsidR="006038CF" w:rsidRPr="002E63EB" w:rsidRDefault="006038CF" w:rsidP="006038CF">
      <w:pPr>
        <w:spacing w:after="0" w:line="276" w:lineRule="auto"/>
        <w:rPr>
          <w:rFonts w:ascii="Arial Narrow" w:hAnsi="Arial Narrow" w:cs="Times New Roman"/>
          <w:b/>
          <w:i/>
        </w:rPr>
      </w:pPr>
      <w:r w:rsidRPr="002E63EB">
        <w:rPr>
          <w:rFonts w:ascii="Arial Narrow" w:hAnsi="Arial Narrow" w:cs="Times New Roman"/>
          <w:b/>
          <w:i/>
        </w:rPr>
        <w:t>facebook:</w:t>
      </w:r>
      <w:r>
        <w:rPr>
          <w:rFonts w:ascii="Arial Narrow" w:hAnsi="Arial Narrow" w:cs="Times New Roman"/>
          <w:b/>
          <w:i/>
        </w:rPr>
        <w:t xml:space="preserve"> </w:t>
      </w:r>
      <w:r w:rsidRPr="00425679">
        <w:rPr>
          <w:rFonts w:ascii="Arial Narrow" w:hAnsi="Arial Narrow" w:cs="Times New Roman"/>
          <w:b/>
          <w:i/>
        </w:rPr>
        <w:t>Inginerie Industriala Timișoara</w:t>
      </w:r>
    </w:p>
    <w:p w14:paraId="68EADDB4" w14:textId="77777777" w:rsidR="006038CF" w:rsidRPr="002E63EB" w:rsidRDefault="006038CF" w:rsidP="006038CF">
      <w:pPr>
        <w:spacing w:after="0" w:line="276" w:lineRule="auto"/>
        <w:rPr>
          <w:rFonts w:ascii="Arial Narrow" w:hAnsi="Arial Narrow" w:cs="Times New Roman"/>
          <w:b/>
          <w:i/>
        </w:rPr>
      </w:pPr>
      <w:r w:rsidRPr="002E63EB">
        <w:rPr>
          <w:rFonts w:ascii="Arial Narrow" w:hAnsi="Arial Narrow" w:cs="Times New Roman"/>
          <w:b/>
          <w:i/>
        </w:rPr>
        <w:t>instagram:</w:t>
      </w:r>
      <w:r>
        <w:rPr>
          <w:rFonts w:ascii="Arial Narrow" w:hAnsi="Arial Narrow" w:cs="Times New Roman"/>
          <w:b/>
          <w:i/>
        </w:rPr>
        <w:t xml:space="preserve"> # </w:t>
      </w:r>
      <w:r w:rsidRPr="00425679">
        <w:rPr>
          <w:rFonts w:ascii="Arial Narrow" w:hAnsi="Arial Narrow" w:cs="Times New Roman"/>
          <w:b/>
          <w:i/>
        </w:rPr>
        <w:t>Inginerie Industriala Timișoara</w:t>
      </w:r>
    </w:p>
    <w:p w14:paraId="674297A1" w14:textId="2D4BB727" w:rsidR="00E3756F" w:rsidRPr="00883F2A" w:rsidRDefault="006038CF" w:rsidP="006038CF">
      <w:pPr>
        <w:spacing w:after="0" w:line="276" w:lineRule="auto"/>
        <w:rPr>
          <w:rFonts w:ascii="Arial Narrow" w:hAnsi="Arial Narrow" w:cs="Times New Roman"/>
          <w:b/>
          <w:i/>
        </w:rPr>
      </w:pPr>
      <w:r w:rsidRPr="002E63EB">
        <w:rPr>
          <w:rFonts w:ascii="Arial Narrow" w:hAnsi="Arial Narrow" w:cs="Times New Roman"/>
          <w:b/>
          <w:i/>
        </w:rPr>
        <w:t>WhatsApp:</w:t>
      </w:r>
      <w:r w:rsidR="00167BE7">
        <w:rPr>
          <w:rFonts w:ascii="Arial Narrow" w:hAnsi="Arial Narrow" w:cs="Times New Roman"/>
          <w:b/>
          <w:i/>
        </w:rPr>
        <w:t xml:space="preserve"> 0741111858</w:t>
      </w:r>
    </w:p>
    <w:p w14:paraId="00BFF1B1" w14:textId="77777777" w:rsidR="00F82802" w:rsidRPr="00883F2A" w:rsidRDefault="00F82802" w:rsidP="00DD6429">
      <w:pPr>
        <w:spacing w:after="0" w:line="276" w:lineRule="auto"/>
        <w:ind w:firstLine="720"/>
        <w:rPr>
          <w:rFonts w:ascii="Arial Narrow" w:hAnsi="Arial Narrow" w:cs="Times New Roman"/>
          <w:b/>
          <w:i/>
        </w:rPr>
      </w:pPr>
    </w:p>
    <w:p w14:paraId="5EA7B145" w14:textId="77777777" w:rsidR="002E63EB" w:rsidRPr="00883F2A" w:rsidRDefault="002E63EB" w:rsidP="009D2488">
      <w:pPr>
        <w:spacing w:before="120" w:after="120" w:line="276" w:lineRule="auto"/>
        <w:rPr>
          <w:rFonts w:ascii="Arial Narrow" w:hAnsi="Arial Narrow" w:cs="Times New Roman"/>
          <w:b/>
          <w:color w:val="3333CC"/>
        </w:rPr>
        <w:sectPr w:rsidR="002E63EB" w:rsidRPr="00883F2A" w:rsidSect="002E63EB">
          <w:type w:val="continuous"/>
          <w:pgSz w:w="11906" w:h="16838"/>
          <w:pgMar w:top="1417" w:right="1417" w:bottom="1417" w:left="1417" w:header="708" w:footer="708" w:gutter="0"/>
          <w:cols w:num="2" w:space="708"/>
          <w:docGrid w:linePitch="360"/>
        </w:sectPr>
      </w:pPr>
    </w:p>
    <w:p w14:paraId="62489715" w14:textId="2F289AF8" w:rsidR="00DD6429" w:rsidRPr="00883F2A" w:rsidRDefault="00620792" w:rsidP="009D2488">
      <w:pPr>
        <w:spacing w:before="120" w:after="120" w:line="276" w:lineRule="auto"/>
        <w:rPr>
          <w:rFonts w:ascii="Arial Narrow" w:hAnsi="Arial Narrow" w:cs="Times New Roman"/>
        </w:rPr>
      </w:pPr>
      <w:r w:rsidRPr="00883F2A">
        <w:rPr>
          <w:rFonts w:ascii="Arial Narrow" w:hAnsi="Arial Narrow" w:cs="Times New Roman"/>
          <w:b/>
          <w:color w:val="3333CC"/>
        </w:rPr>
        <w:t>Mesaje ale</w:t>
      </w:r>
      <w:r w:rsidR="00DD6429" w:rsidRPr="00883F2A">
        <w:rPr>
          <w:rFonts w:ascii="Arial Narrow" w:hAnsi="Arial Narrow" w:cs="Times New Roman"/>
          <w:b/>
          <w:color w:val="3333CC"/>
        </w:rPr>
        <w:t xml:space="preserve"> absolvenți</w:t>
      </w:r>
      <w:r w:rsidRPr="00883F2A">
        <w:rPr>
          <w:rFonts w:ascii="Arial Narrow" w:hAnsi="Arial Narrow" w:cs="Times New Roman"/>
          <w:b/>
          <w:color w:val="3333CC"/>
        </w:rPr>
        <w:t>lor</w:t>
      </w:r>
      <w:r w:rsidR="00DD6429" w:rsidRPr="00883F2A">
        <w:rPr>
          <w:rFonts w:ascii="Arial Narrow" w:hAnsi="Arial Narrow" w:cs="Times New Roman"/>
          <w:b/>
          <w:color w:val="3333CC"/>
        </w:rPr>
        <w:t xml:space="preserve">: </w:t>
      </w:r>
    </w:p>
    <w:tbl>
      <w:tblPr>
        <w:tblStyle w:val="TableGrid"/>
        <w:tblW w:w="9493" w:type="dxa"/>
        <w:tblLook w:val="04A0" w:firstRow="1" w:lastRow="0" w:firstColumn="1" w:lastColumn="0" w:noHBand="0" w:noVBand="1"/>
      </w:tblPr>
      <w:tblGrid>
        <w:gridCol w:w="1578"/>
        <w:gridCol w:w="7915"/>
      </w:tblGrid>
      <w:tr w:rsidR="00DD6429" w:rsidRPr="00883F2A" w14:paraId="78B6E73B" w14:textId="77777777" w:rsidTr="006038CF">
        <w:tc>
          <w:tcPr>
            <w:tcW w:w="1578" w:type="dxa"/>
          </w:tcPr>
          <w:p w14:paraId="0EF76CCF" w14:textId="45DDA6CD" w:rsidR="00FC6791" w:rsidRPr="00883F2A" w:rsidRDefault="00E13F95" w:rsidP="00E13F95">
            <w:pPr>
              <w:spacing w:line="276" w:lineRule="auto"/>
              <w:jc w:val="center"/>
              <w:rPr>
                <w:rFonts w:ascii="Arial Narrow" w:hAnsi="Arial Narrow" w:cs="Times New Roman"/>
                <w:lang w:val="ro-RO"/>
              </w:rPr>
            </w:pPr>
            <w:r w:rsidRPr="00883F2A">
              <w:rPr>
                <w:rFonts w:ascii="Arial Narrow" w:hAnsi="Arial Narrow" w:cs="Times New Roman"/>
                <w:noProof/>
              </w:rPr>
              <w:drawing>
                <wp:inline distT="0" distB="0" distL="0" distR="0" wp14:anchorId="6354EF5F" wp14:editId="63FE97C6">
                  <wp:extent cx="778965" cy="1092200"/>
                  <wp:effectExtent l="0" t="0" r="2540" b="0"/>
                  <wp:docPr id="31747" name="Picture 2" descr="26.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DE15B9-ECA3-4442-BEA8-51333F6FB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2" descr="26.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DE15B9-ECA3-4442-BEA8-51333F6FBEBB}"/>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495" cy="1122387"/>
                          </a:xfrm>
                          <a:prstGeom prst="rect">
                            <a:avLst/>
                          </a:prstGeom>
                          <a:noFill/>
                          <a:ln>
                            <a:noFill/>
                          </a:ln>
                        </pic:spPr>
                      </pic:pic>
                    </a:graphicData>
                  </a:graphic>
                </wp:inline>
              </w:drawing>
            </w:r>
          </w:p>
        </w:tc>
        <w:tc>
          <w:tcPr>
            <w:tcW w:w="7915" w:type="dxa"/>
          </w:tcPr>
          <w:p w14:paraId="3EFEF8B2" w14:textId="134C39A8" w:rsidR="00E13F95" w:rsidRPr="00D25599" w:rsidRDefault="00E13F95" w:rsidP="00E13F95">
            <w:pPr>
              <w:spacing w:line="276" w:lineRule="auto"/>
              <w:rPr>
                <w:rFonts w:ascii="Arial Narrow" w:hAnsi="Arial Narrow" w:cs="Times New Roman"/>
                <w:sz w:val="20"/>
                <w:szCs w:val="20"/>
                <w:lang w:val="ro-RO"/>
              </w:rPr>
            </w:pPr>
            <w:r w:rsidRPr="00D25599">
              <w:rPr>
                <w:rFonts w:ascii="Arial Narrow" w:hAnsi="Arial Narrow" w:cs="Times New Roman"/>
                <w:sz w:val="20"/>
                <w:szCs w:val="20"/>
                <w:lang w:val="ro-RO"/>
              </w:rPr>
              <w:t>Robert Stoeckl</w:t>
            </w:r>
          </w:p>
          <w:p w14:paraId="467C36C3" w14:textId="119C94A3" w:rsidR="00E13F95" w:rsidRPr="00D25599" w:rsidRDefault="00E13F95" w:rsidP="00E13F95">
            <w:pPr>
              <w:spacing w:line="276" w:lineRule="auto"/>
              <w:rPr>
                <w:rFonts w:ascii="Arial Narrow" w:hAnsi="Arial Narrow" w:cs="Times New Roman"/>
                <w:sz w:val="20"/>
                <w:szCs w:val="20"/>
                <w:lang w:val="ro-RO"/>
              </w:rPr>
            </w:pPr>
            <w:r w:rsidRPr="00D25599">
              <w:rPr>
                <w:rFonts w:ascii="Arial Narrow" w:hAnsi="Arial Narrow" w:cs="Times New Roman"/>
                <w:sz w:val="20"/>
                <w:szCs w:val="20"/>
                <w:lang w:val="ro-RO"/>
              </w:rPr>
              <w:t>Absolvent promoția 1985</w:t>
            </w:r>
          </w:p>
          <w:p w14:paraId="6BB4A2CD" w14:textId="77777777" w:rsidR="00E13F95" w:rsidRPr="00D25599" w:rsidRDefault="00E13F95" w:rsidP="00E13F95">
            <w:pPr>
              <w:spacing w:line="276" w:lineRule="auto"/>
              <w:rPr>
                <w:rFonts w:ascii="Arial Narrow" w:hAnsi="Arial Narrow" w:cs="Times New Roman"/>
                <w:sz w:val="20"/>
                <w:szCs w:val="20"/>
                <w:lang w:val="ro-RO"/>
              </w:rPr>
            </w:pPr>
            <w:r w:rsidRPr="00D25599">
              <w:rPr>
                <w:rFonts w:ascii="Arial Narrow" w:hAnsi="Arial Narrow" w:cs="Times New Roman"/>
                <w:sz w:val="20"/>
                <w:szCs w:val="20"/>
                <w:lang w:val="ro-RO"/>
              </w:rPr>
              <w:t>Director Executiv Vânzări EWM AG</w:t>
            </w:r>
          </w:p>
          <w:p w14:paraId="0BD68B7C" w14:textId="77777777" w:rsidR="00E13F95" w:rsidRPr="00D25599" w:rsidRDefault="00E13F95" w:rsidP="00E13F95">
            <w:pPr>
              <w:spacing w:line="276" w:lineRule="auto"/>
              <w:rPr>
                <w:rFonts w:ascii="Arial Narrow" w:hAnsi="Arial Narrow" w:cs="Times New Roman"/>
                <w:sz w:val="20"/>
                <w:szCs w:val="20"/>
                <w:lang w:val="ro-RO"/>
              </w:rPr>
            </w:pPr>
            <w:r w:rsidRPr="00D25599">
              <w:rPr>
                <w:rFonts w:ascii="Arial Narrow" w:hAnsi="Arial Narrow" w:cs="Times New Roman"/>
                <w:sz w:val="20"/>
                <w:szCs w:val="20"/>
                <w:lang w:val="ro-RO"/>
              </w:rPr>
              <w:t>Președintele Asociației Europene de Sudură</w:t>
            </w:r>
          </w:p>
          <w:p w14:paraId="4516047C" w14:textId="6E4CA131" w:rsidR="00DD6429" w:rsidRPr="00883F2A" w:rsidRDefault="00E13F95" w:rsidP="00E13F95">
            <w:pPr>
              <w:pStyle w:val="yiv7731413971msonormal"/>
              <w:shd w:val="clear" w:color="auto" w:fill="FFFFFF"/>
              <w:spacing w:before="0" w:beforeAutospacing="0" w:after="0" w:afterAutospacing="0"/>
              <w:jc w:val="both"/>
              <w:rPr>
                <w:rFonts w:ascii="Arial Narrow" w:eastAsiaTheme="minorHAnsi" w:hAnsi="Arial Narrow"/>
                <w:sz w:val="22"/>
                <w:szCs w:val="22"/>
                <w:lang w:val="ro-RO"/>
              </w:rPr>
            </w:pPr>
            <w:r w:rsidRPr="00D25599">
              <w:rPr>
                <w:rFonts w:ascii="Arial Narrow" w:hAnsi="Arial Narrow"/>
                <w:sz w:val="22"/>
                <w:szCs w:val="22"/>
                <w:lang w:val="ro-RO"/>
              </w:rPr>
              <w:t>Mesaj:</w:t>
            </w:r>
            <w:r w:rsidRPr="00D25599">
              <w:rPr>
                <w:rFonts w:ascii="Arial Narrow" w:eastAsiaTheme="minorHAnsi" w:hAnsi="Arial Narrow"/>
                <w:sz w:val="20"/>
                <w:szCs w:val="20"/>
                <w:lang w:val="ro-RO"/>
              </w:rPr>
              <w:t>” Cu această ocazie aș vrea să mulțumesc încă o dată profesorilor de la Facultatea de Mecanică și în special profesorilor de la Catedra de Sudură care mi-au pus bazele ingineriei și mi-au deschis calea spre această lume fascinantă a sudării. Bunica mea avea o vorba: O casă bună are nevoie de un fundament bun, așa și cu școala, dacă baza este bună îți rămâne învățătura pentru toată viața !”</w:t>
            </w:r>
          </w:p>
        </w:tc>
      </w:tr>
      <w:tr w:rsidR="00DD6429" w:rsidRPr="00883F2A" w14:paraId="77642DCB" w14:textId="77777777" w:rsidTr="006038CF">
        <w:tc>
          <w:tcPr>
            <w:tcW w:w="1578" w:type="dxa"/>
          </w:tcPr>
          <w:p w14:paraId="1BD1A8A3" w14:textId="38EFA028" w:rsidR="00DD6429" w:rsidRPr="00883F2A" w:rsidRDefault="00E13F95" w:rsidP="00E13F95">
            <w:pPr>
              <w:spacing w:line="276" w:lineRule="auto"/>
              <w:jc w:val="center"/>
              <w:rPr>
                <w:rFonts w:ascii="Arial Narrow" w:hAnsi="Arial Narrow" w:cs="Times New Roman"/>
                <w:lang w:val="ro-RO"/>
              </w:rPr>
            </w:pPr>
            <w:r w:rsidRPr="00883F2A">
              <w:rPr>
                <w:rFonts w:ascii="Arial Narrow" w:hAnsi="Arial Narrow" w:cs="Times New Roman"/>
                <w:noProof/>
              </w:rPr>
              <w:drawing>
                <wp:inline distT="0" distB="0" distL="0" distR="0" wp14:anchorId="5BDFF72C" wp14:editId="155A3B33">
                  <wp:extent cx="831850" cy="942485"/>
                  <wp:effectExtent l="0" t="0" r="6350" b="0"/>
                  <wp:docPr id="31750" name="Picture 6" descr="richard-molnar.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ED61D5-1CD5-4CC3-92BC-AFC47FE470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0" name="Picture 6" descr="richard-molnar.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ED61D5-1CD5-4CC3-92BC-AFC47FE47023}"/>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449" cy="961292"/>
                          </a:xfrm>
                          <a:prstGeom prst="rect">
                            <a:avLst/>
                          </a:prstGeom>
                          <a:noFill/>
                          <a:ln>
                            <a:noFill/>
                          </a:ln>
                        </pic:spPr>
                      </pic:pic>
                    </a:graphicData>
                  </a:graphic>
                </wp:inline>
              </w:drawing>
            </w:r>
          </w:p>
        </w:tc>
        <w:tc>
          <w:tcPr>
            <w:tcW w:w="7915" w:type="dxa"/>
          </w:tcPr>
          <w:p w14:paraId="313CAABE" w14:textId="77777777" w:rsidR="00E13F95" w:rsidRPr="00D25599" w:rsidRDefault="00E13F95" w:rsidP="004F59DF">
            <w:pPr>
              <w:spacing w:line="276" w:lineRule="auto"/>
              <w:jc w:val="both"/>
              <w:rPr>
                <w:rFonts w:ascii="Arial Narrow" w:hAnsi="Arial Narrow" w:cs="Times New Roman"/>
                <w:sz w:val="20"/>
                <w:szCs w:val="20"/>
                <w:lang w:val="ro-RO"/>
              </w:rPr>
            </w:pPr>
            <w:r w:rsidRPr="00D25599">
              <w:rPr>
                <w:rFonts w:ascii="Arial Narrow" w:hAnsi="Arial Narrow" w:cs="Times New Roman"/>
                <w:b/>
                <w:bCs/>
                <w:sz w:val="20"/>
                <w:szCs w:val="20"/>
                <w:lang w:val="ro-RO"/>
              </w:rPr>
              <w:t>Richard Molnar</w:t>
            </w:r>
          </w:p>
          <w:p w14:paraId="616F4BC0" w14:textId="6C221EF4" w:rsidR="00E13F95" w:rsidRPr="00D25599" w:rsidRDefault="00E13F95" w:rsidP="004F59DF">
            <w:pPr>
              <w:spacing w:line="276" w:lineRule="auto"/>
              <w:jc w:val="both"/>
              <w:rPr>
                <w:rFonts w:ascii="Arial Narrow" w:hAnsi="Arial Narrow" w:cs="Times New Roman"/>
                <w:sz w:val="20"/>
                <w:szCs w:val="20"/>
                <w:lang w:val="ro-RO"/>
              </w:rPr>
            </w:pPr>
            <w:r w:rsidRPr="00D25599">
              <w:rPr>
                <w:rFonts w:ascii="Arial Narrow" w:hAnsi="Arial Narrow" w:cs="Times New Roman"/>
                <w:b/>
                <w:bCs/>
                <w:sz w:val="20"/>
                <w:szCs w:val="20"/>
                <w:lang w:val="ro-RO"/>
              </w:rPr>
              <w:t>Manager aplicații tehnice Linde Gaz Romania</w:t>
            </w:r>
          </w:p>
          <w:p w14:paraId="2D6FF9F9" w14:textId="77777777" w:rsidR="00D25599" w:rsidRPr="00D25599" w:rsidRDefault="00D25599" w:rsidP="004F59DF">
            <w:pPr>
              <w:spacing w:line="276" w:lineRule="auto"/>
              <w:jc w:val="both"/>
              <w:rPr>
                <w:rFonts w:ascii="Arial Narrow" w:hAnsi="Arial Narrow" w:cs="Times New Roman"/>
                <w:sz w:val="20"/>
                <w:szCs w:val="20"/>
                <w:lang w:val="ro-RO"/>
              </w:rPr>
            </w:pPr>
            <w:r w:rsidRPr="00D25599">
              <w:rPr>
                <w:rFonts w:ascii="Arial Narrow" w:hAnsi="Arial Narrow" w:cs="Times New Roman"/>
                <w:sz w:val="20"/>
                <w:szCs w:val="20"/>
                <w:lang w:val="ro-RO"/>
              </w:rPr>
              <w:t xml:space="preserve">Am învățat de la profesorii mei să caut și să întreb. </w:t>
            </w:r>
          </w:p>
          <w:p w14:paraId="3BD58F44" w14:textId="77777777" w:rsidR="00D25599" w:rsidRPr="00D25599" w:rsidRDefault="00D25599" w:rsidP="004F59DF">
            <w:pPr>
              <w:spacing w:line="276" w:lineRule="auto"/>
              <w:jc w:val="both"/>
              <w:rPr>
                <w:rFonts w:ascii="Arial Narrow" w:hAnsi="Arial Narrow" w:cs="Times New Roman"/>
                <w:sz w:val="20"/>
                <w:szCs w:val="20"/>
                <w:lang w:val="ro-RO"/>
              </w:rPr>
            </w:pPr>
            <w:r w:rsidRPr="00D25599">
              <w:rPr>
                <w:rFonts w:ascii="Arial Narrow" w:hAnsi="Arial Narrow" w:cs="Times New Roman"/>
                <w:sz w:val="20"/>
                <w:szCs w:val="20"/>
                <w:lang w:val="ro-RO"/>
              </w:rPr>
              <w:t>Pentru că nimic nu e nou în sudură dar totuși apar permanent lucruri noi, căutarea soluțiilor la problemele vechi, dar totuși noi din lumea sudurii a rămas parte integrantă a modului meu de a fi, în tot ce fac.</w:t>
            </w:r>
          </w:p>
          <w:p w14:paraId="553F45C3" w14:textId="0AE5EAF7" w:rsidR="00DD6429" w:rsidRPr="00D25599" w:rsidRDefault="00D25599" w:rsidP="004F59DF">
            <w:pPr>
              <w:spacing w:line="276" w:lineRule="auto"/>
              <w:jc w:val="both"/>
              <w:rPr>
                <w:rFonts w:ascii="Arial Narrow" w:hAnsi="Arial Narrow" w:cs="Times New Roman"/>
                <w:sz w:val="20"/>
                <w:szCs w:val="20"/>
                <w:lang w:val="ro-RO"/>
              </w:rPr>
            </w:pPr>
            <w:r w:rsidRPr="00D25599">
              <w:rPr>
                <w:rFonts w:ascii="Arial Narrow" w:hAnsi="Arial Narrow" w:cs="Times New Roman"/>
                <w:sz w:val="20"/>
                <w:szCs w:val="20"/>
                <w:lang w:val="ro-RO"/>
              </w:rPr>
              <w:t>Este lucrul pentru care mulțumesc profesorilor mei, Catedrei de Utilajul și Tehnologia Sudării.</w:t>
            </w:r>
          </w:p>
        </w:tc>
      </w:tr>
      <w:tr w:rsidR="00FC6791" w:rsidRPr="00883F2A" w14:paraId="3B4A8BEB" w14:textId="77777777" w:rsidTr="006038CF">
        <w:tc>
          <w:tcPr>
            <w:tcW w:w="1578" w:type="dxa"/>
          </w:tcPr>
          <w:p w14:paraId="0BD6DEC2" w14:textId="57FFE1DF" w:rsidR="000E4496" w:rsidRPr="00883F2A" w:rsidRDefault="000E4496" w:rsidP="00D25599">
            <w:pPr>
              <w:spacing w:line="276" w:lineRule="auto"/>
              <w:rPr>
                <w:rFonts w:ascii="Arial Narrow" w:hAnsi="Arial Narrow" w:cs="Times New Roman"/>
                <w:lang w:val="ro-RO"/>
              </w:rPr>
            </w:pPr>
            <w:r>
              <w:rPr>
                <w:rFonts w:ascii="Arial Narrow" w:hAnsi="Arial Narrow" w:cs="Times New Roman"/>
                <w:noProof/>
              </w:rPr>
              <w:drawing>
                <wp:anchor distT="0" distB="0" distL="114300" distR="114300" simplePos="0" relativeHeight="251662336" behindDoc="1" locked="0" layoutInCell="1" allowOverlap="1" wp14:anchorId="0E726CBA" wp14:editId="429D41B4">
                  <wp:simplePos x="0" y="0"/>
                  <wp:positionH relativeFrom="margin">
                    <wp:posOffset>130274</wp:posOffset>
                  </wp:positionH>
                  <wp:positionV relativeFrom="margin">
                    <wp:posOffset>-6441439</wp:posOffset>
                  </wp:positionV>
                  <wp:extent cx="865406" cy="1143000"/>
                  <wp:effectExtent l="0" t="0" r="0" b="0"/>
                  <wp:wrapTight wrapText="bothSides">
                    <wp:wrapPolygon edited="0">
                      <wp:start x="0" y="0"/>
                      <wp:lineTo x="0" y="21240"/>
                      <wp:lineTo x="20934" y="21240"/>
                      <wp:lineTo x="209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26.JPG"/>
                          <pic:cNvPicPr/>
                        </pic:nvPicPr>
                        <pic:blipFill rotWithShape="1">
                          <a:blip r:embed="rId19" cstate="print">
                            <a:extLst>
                              <a:ext uri="{28A0092B-C50C-407E-A947-70E740481C1C}">
                                <a14:useLocalDpi xmlns:a14="http://schemas.microsoft.com/office/drawing/2010/main" val="0"/>
                              </a:ext>
                            </a:extLst>
                          </a:blip>
                          <a:srcRect l="3867" t="4642"/>
                          <a:stretch/>
                        </pic:blipFill>
                        <pic:spPr bwMode="auto">
                          <a:xfrm>
                            <a:off x="0" y="0"/>
                            <a:ext cx="868941" cy="11476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15" w:type="dxa"/>
          </w:tcPr>
          <w:p w14:paraId="2E703596" w14:textId="77777777" w:rsidR="00E13F95" w:rsidRPr="00D25599" w:rsidRDefault="00E13F95" w:rsidP="00E13F95">
            <w:pPr>
              <w:spacing w:line="276" w:lineRule="auto"/>
              <w:rPr>
                <w:rFonts w:ascii="Arial Narrow" w:hAnsi="Arial Narrow" w:cs="Times New Roman"/>
                <w:sz w:val="20"/>
                <w:szCs w:val="20"/>
                <w:lang w:val="ro-RO"/>
              </w:rPr>
            </w:pPr>
            <w:r w:rsidRPr="00D25599">
              <w:rPr>
                <w:rFonts w:ascii="Arial Narrow" w:hAnsi="Arial Narrow" w:cs="Times New Roman"/>
                <w:b/>
                <w:bCs/>
                <w:sz w:val="20"/>
                <w:szCs w:val="20"/>
                <w:lang w:val="ro-RO"/>
              </w:rPr>
              <w:t>George Cristian Tioc</w:t>
            </w:r>
          </w:p>
          <w:p w14:paraId="21C47843" w14:textId="0D7E5E3E" w:rsidR="00E13F95" w:rsidRPr="00D25599" w:rsidRDefault="00E13F95" w:rsidP="00E13F95">
            <w:pPr>
              <w:spacing w:line="276" w:lineRule="auto"/>
              <w:rPr>
                <w:rFonts w:ascii="Arial Narrow" w:hAnsi="Arial Narrow" w:cs="Times New Roman"/>
                <w:b/>
                <w:bCs/>
                <w:sz w:val="20"/>
                <w:szCs w:val="20"/>
                <w:lang w:val="ro-RO"/>
              </w:rPr>
            </w:pPr>
            <w:r w:rsidRPr="00D25599">
              <w:rPr>
                <w:rFonts w:ascii="Arial Narrow" w:hAnsi="Arial Narrow" w:cs="Times New Roman"/>
                <w:b/>
                <w:bCs/>
                <w:sz w:val="20"/>
                <w:szCs w:val="20"/>
                <w:lang w:val="ro-RO"/>
              </w:rPr>
              <w:t>Manager Echipament</w:t>
            </w:r>
            <w:r w:rsidR="002403E8" w:rsidRPr="00D25599">
              <w:rPr>
                <w:rFonts w:ascii="Arial Narrow" w:hAnsi="Arial Narrow" w:cs="Times New Roman"/>
                <w:b/>
                <w:bCs/>
                <w:sz w:val="20"/>
                <w:szCs w:val="20"/>
                <w:lang w:val="ro-RO"/>
              </w:rPr>
              <w:t xml:space="preserve">e </w:t>
            </w:r>
            <w:r w:rsidRPr="00D25599">
              <w:rPr>
                <w:rFonts w:ascii="Arial Narrow" w:hAnsi="Arial Narrow" w:cs="Times New Roman"/>
                <w:b/>
                <w:bCs/>
                <w:sz w:val="20"/>
                <w:szCs w:val="20"/>
                <w:lang w:val="ro-RO"/>
              </w:rPr>
              <w:t>Voestalpine Böhler Welding</w:t>
            </w:r>
            <w:r w:rsidR="007163F2" w:rsidRPr="00D25599">
              <w:rPr>
                <w:rFonts w:ascii="Arial Narrow" w:hAnsi="Arial Narrow" w:cs="Times New Roman"/>
                <w:b/>
                <w:bCs/>
                <w:sz w:val="20"/>
                <w:szCs w:val="20"/>
                <w:lang w:val="ro-RO"/>
              </w:rPr>
              <w:t xml:space="preserve"> România,</w:t>
            </w:r>
            <w:r w:rsidR="00031005" w:rsidRPr="00D25599">
              <w:rPr>
                <w:rFonts w:ascii="Arial Narrow" w:hAnsi="Arial Narrow" w:cs="Times New Roman"/>
                <w:b/>
                <w:bCs/>
                <w:sz w:val="20"/>
                <w:szCs w:val="20"/>
                <w:lang w:val="ro-RO"/>
              </w:rPr>
              <w:t xml:space="preserve"> </w:t>
            </w:r>
            <w:r w:rsidR="007163F2" w:rsidRPr="00D25599">
              <w:rPr>
                <w:rFonts w:ascii="Arial Narrow" w:hAnsi="Arial Narrow" w:cs="Times New Roman"/>
                <w:b/>
                <w:bCs/>
                <w:sz w:val="20"/>
                <w:szCs w:val="20"/>
                <w:lang w:val="ro-RO"/>
              </w:rPr>
              <w:t>R</w:t>
            </w:r>
            <w:r w:rsidR="00031005" w:rsidRPr="00D25599">
              <w:rPr>
                <w:rFonts w:ascii="Arial Narrow" w:hAnsi="Arial Narrow" w:cs="Times New Roman"/>
                <w:b/>
                <w:bCs/>
                <w:sz w:val="20"/>
                <w:szCs w:val="20"/>
                <w:lang w:val="ro-RO"/>
              </w:rPr>
              <w:t>egiunea Europa S</w:t>
            </w:r>
            <w:r w:rsidR="007163F2" w:rsidRPr="00D25599">
              <w:rPr>
                <w:rFonts w:ascii="Arial Narrow" w:hAnsi="Arial Narrow" w:cs="Times New Roman"/>
                <w:b/>
                <w:bCs/>
                <w:sz w:val="20"/>
                <w:szCs w:val="20"/>
                <w:lang w:val="ro-RO"/>
              </w:rPr>
              <w:t>-</w:t>
            </w:r>
            <w:r w:rsidR="00031005" w:rsidRPr="00D25599">
              <w:rPr>
                <w:rFonts w:ascii="Arial Narrow" w:hAnsi="Arial Narrow" w:cs="Times New Roman"/>
                <w:b/>
                <w:bCs/>
                <w:sz w:val="20"/>
                <w:szCs w:val="20"/>
                <w:lang w:val="ro-RO"/>
              </w:rPr>
              <w:t>E</w:t>
            </w:r>
          </w:p>
          <w:p w14:paraId="4D2C65CF" w14:textId="3432052C" w:rsidR="00FC6791" w:rsidRPr="000E4496" w:rsidRDefault="0078132C" w:rsidP="004F59DF">
            <w:pPr>
              <w:spacing w:after="160" w:line="276" w:lineRule="auto"/>
              <w:jc w:val="both"/>
              <w:rPr>
                <w:rFonts w:ascii="Arial Narrow" w:hAnsi="Arial Narrow" w:cs="Times New Roman"/>
                <w:i/>
                <w:iCs/>
                <w:lang w:val="ro-RO"/>
              </w:rPr>
            </w:pPr>
            <w:r w:rsidRPr="00D25599">
              <w:rPr>
                <w:rFonts w:ascii="Arial Narrow" w:hAnsi="Arial Narrow" w:cs="Times New Roman"/>
                <w:bCs/>
                <w:sz w:val="20"/>
                <w:szCs w:val="20"/>
                <w:lang w:val="ro-RO"/>
              </w:rPr>
              <w:t>Mesaj:</w:t>
            </w:r>
            <w:r w:rsidR="004F5E85" w:rsidRPr="00D25599">
              <w:rPr>
                <w:rFonts w:ascii="Arial Narrow" w:hAnsi="Arial Narrow" w:cs="Times New Roman"/>
                <w:bCs/>
                <w:sz w:val="20"/>
                <w:szCs w:val="20"/>
                <w:lang w:val="ro-RO"/>
              </w:rPr>
              <w:t xml:space="preserve"> </w:t>
            </w:r>
            <w:r w:rsidRPr="00D25599">
              <w:rPr>
                <w:rFonts w:ascii="Arial Narrow" w:hAnsi="Arial Narrow" w:cs="Times New Roman"/>
                <w:bCs/>
                <w:sz w:val="20"/>
                <w:szCs w:val="20"/>
                <w:lang w:val="ro-RO"/>
              </w:rPr>
              <w:t xml:space="preserve"> </w:t>
            </w:r>
            <w:r w:rsidRPr="00D25599">
              <w:rPr>
                <w:rFonts w:ascii="Arial Narrow" w:hAnsi="Arial Narrow" w:cs="Times New Roman"/>
                <w:bCs/>
                <w:i/>
                <w:iCs/>
                <w:sz w:val="20"/>
                <w:szCs w:val="20"/>
              </w:rPr>
              <w:t>În caliate de absolvent al</w:t>
            </w:r>
            <w:r w:rsidR="00E91EC7" w:rsidRPr="00D25599">
              <w:rPr>
                <w:rFonts w:ascii="Arial Narrow" w:hAnsi="Arial Narrow" w:cs="Times New Roman"/>
                <w:bCs/>
                <w:i/>
                <w:iCs/>
                <w:sz w:val="20"/>
                <w:szCs w:val="20"/>
              </w:rPr>
              <w:t xml:space="preserve"> </w:t>
            </w:r>
            <w:r w:rsidRPr="00D25599">
              <w:rPr>
                <w:rFonts w:ascii="Arial Narrow" w:hAnsi="Arial Narrow" w:cs="Times New Roman"/>
                <w:bCs/>
                <w:i/>
                <w:iCs/>
                <w:sz w:val="20"/>
                <w:szCs w:val="20"/>
              </w:rPr>
              <w:t>Facultății de Mecanic</w:t>
            </w:r>
            <w:r w:rsidR="007163F2" w:rsidRPr="00D25599">
              <w:rPr>
                <w:rFonts w:ascii="Arial Narrow" w:hAnsi="Arial Narrow" w:cs="Times New Roman"/>
                <w:bCs/>
                <w:i/>
                <w:iCs/>
                <w:sz w:val="20"/>
                <w:szCs w:val="20"/>
              </w:rPr>
              <w:t>ă,</w:t>
            </w:r>
            <w:r w:rsidRPr="00D25599">
              <w:rPr>
                <w:rFonts w:ascii="Arial Narrow" w:hAnsi="Arial Narrow" w:cs="Times New Roman"/>
                <w:bCs/>
                <w:i/>
                <w:iCs/>
                <w:sz w:val="20"/>
                <w:szCs w:val="20"/>
              </w:rPr>
              <w:t xml:space="preserve"> </w:t>
            </w:r>
            <w:r w:rsidR="007163F2" w:rsidRPr="00D25599">
              <w:rPr>
                <w:rFonts w:ascii="Arial Narrow" w:hAnsi="Arial Narrow" w:cs="Times New Roman"/>
                <w:bCs/>
                <w:i/>
                <w:iCs/>
                <w:sz w:val="20"/>
                <w:szCs w:val="20"/>
              </w:rPr>
              <w:t>S</w:t>
            </w:r>
            <w:r w:rsidRPr="00D25599">
              <w:rPr>
                <w:rFonts w:ascii="Arial Narrow" w:hAnsi="Arial Narrow" w:cs="Times New Roman"/>
                <w:bCs/>
                <w:i/>
                <w:iCs/>
                <w:sz w:val="20"/>
                <w:szCs w:val="20"/>
              </w:rPr>
              <w:t xml:space="preserve">pecializarea Utilajul </w:t>
            </w:r>
            <w:r w:rsidR="00F30737" w:rsidRPr="00D25599">
              <w:rPr>
                <w:rFonts w:ascii="Arial Narrow" w:hAnsi="Arial Narrow" w:cs="Times New Roman"/>
                <w:bCs/>
                <w:i/>
                <w:iCs/>
                <w:sz w:val="20"/>
                <w:szCs w:val="20"/>
              </w:rPr>
              <w:t>ș</w:t>
            </w:r>
            <w:r w:rsidRPr="00D25599">
              <w:rPr>
                <w:rFonts w:ascii="Arial Narrow" w:hAnsi="Arial Narrow" w:cs="Times New Roman"/>
                <w:bCs/>
                <w:i/>
                <w:iCs/>
                <w:sz w:val="20"/>
                <w:szCs w:val="20"/>
              </w:rPr>
              <w:t>i Tehnologia Sudării</w:t>
            </w:r>
            <w:r w:rsidR="0039381C" w:rsidRPr="00D25599">
              <w:rPr>
                <w:rFonts w:ascii="Arial Narrow" w:hAnsi="Arial Narrow" w:cs="Times New Roman"/>
                <w:bCs/>
                <w:i/>
                <w:iCs/>
                <w:sz w:val="20"/>
                <w:szCs w:val="20"/>
              </w:rPr>
              <w:t xml:space="preserve"> (promoția 2003)</w:t>
            </w:r>
            <w:r w:rsidRPr="00D25599">
              <w:rPr>
                <w:rFonts w:ascii="Arial Narrow" w:hAnsi="Arial Narrow" w:cs="Times New Roman"/>
                <w:bCs/>
                <w:i/>
                <w:iCs/>
                <w:sz w:val="20"/>
                <w:szCs w:val="20"/>
              </w:rPr>
              <w:t>, pot spune cu adev</w:t>
            </w:r>
            <w:r w:rsidR="004F5E85" w:rsidRPr="00D25599">
              <w:rPr>
                <w:rFonts w:ascii="Arial Narrow" w:hAnsi="Arial Narrow" w:cs="Times New Roman"/>
                <w:bCs/>
                <w:i/>
                <w:iCs/>
                <w:sz w:val="20"/>
                <w:szCs w:val="20"/>
              </w:rPr>
              <w:t>ă</w:t>
            </w:r>
            <w:r w:rsidRPr="00D25599">
              <w:rPr>
                <w:rFonts w:ascii="Arial Narrow" w:hAnsi="Arial Narrow" w:cs="Times New Roman"/>
                <w:bCs/>
                <w:i/>
                <w:iCs/>
                <w:sz w:val="20"/>
                <w:szCs w:val="20"/>
              </w:rPr>
              <w:t xml:space="preserve">rat că </w:t>
            </w:r>
            <w:r w:rsidR="004F5E85" w:rsidRPr="00D25599">
              <w:rPr>
                <w:rFonts w:ascii="Arial Narrow" w:hAnsi="Arial Narrow" w:cs="Times New Roman"/>
                <w:bCs/>
                <w:i/>
                <w:iCs/>
                <w:sz w:val="20"/>
                <w:szCs w:val="20"/>
              </w:rPr>
              <w:t>”în viaţă şi în natură nu este nimic fără sudură”.</w:t>
            </w:r>
            <w:r w:rsidR="00A61BA5" w:rsidRPr="00D25599">
              <w:rPr>
                <w:rFonts w:ascii="Arial Narrow" w:hAnsi="Arial Narrow" w:cs="Times New Roman"/>
                <w:bCs/>
                <w:i/>
                <w:iCs/>
                <w:sz w:val="20"/>
                <w:szCs w:val="20"/>
              </w:rPr>
              <w:t xml:space="preserve"> </w:t>
            </w:r>
            <w:r w:rsidR="004F5E85" w:rsidRPr="00D25599">
              <w:rPr>
                <w:rFonts w:ascii="Arial Narrow" w:hAnsi="Arial Narrow" w:cs="Times New Roman"/>
                <w:bCs/>
                <w:i/>
                <w:iCs/>
                <w:sz w:val="20"/>
                <w:szCs w:val="20"/>
              </w:rPr>
              <w:t xml:space="preserve"> Această specializare</w:t>
            </w:r>
            <w:r w:rsidR="007163F2" w:rsidRPr="00D25599">
              <w:rPr>
                <w:rFonts w:ascii="Arial Narrow" w:hAnsi="Arial Narrow" w:cs="Times New Roman"/>
                <w:bCs/>
                <w:i/>
                <w:iCs/>
                <w:sz w:val="20"/>
                <w:szCs w:val="20"/>
              </w:rPr>
              <w:t>,</w:t>
            </w:r>
            <w:r w:rsidR="004F5E85" w:rsidRPr="00D25599">
              <w:rPr>
                <w:rFonts w:ascii="Arial Narrow" w:hAnsi="Arial Narrow" w:cs="Times New Roman"/>
                <w:bCs/>
                <w:i/>
                <w:iCs/>
                <w:sz w:val="20"/>
                <w:szCs w:val="20"/>
              </w:rPr>
              <w:t xml:space="preserve"> prin prisma subiectelor şi a domeniilor abordate, precum </w:t>
            </w:r>
            <w:r w:rsidR="007163F2" w:rsidRPr="00D25599">
              <w:rPr>
                <w:rFonts w:ascii="Arial Narrow" w:hAnsi="Arial Narrow" w:cs="Times New Roman"/>
                <w:bCs/>
                <w:i/>
                <w:iCs/>
                <w:sz w:val="20"/>
                <w:szCs w:val="20"/>
              </w:rPr>
              <w:t>ș</w:t>
            </w:r>
            <w:r w:rsidR="004F5E85" w:rsidRPr="00D25599">
              <w:rPr>
                <w:rFonts w:ascii="Arial Narrow" w:hAnsi="Arial Narrow" w:cs="Times New Roman"/>
                <w:bCs/>
                <w:i/>
                <w:iCs/>
                <w:sz w:val="20"/>
                <w:szCs w:val="20"/>
              </w:rPr>
              <w:t>i datorită cadrelor didactice implicate, oferă o deschidere suficient de mare spre diferite ramuri importante ale industriei</w:t>
            </w:r>
            <w:r w:rsidR="00A61BA5" w:rsidRPr="00D25599">
              <w:rPr>
                <w:rFonts w:ascii="Arial Narrow" w:hAnsi="Arial Narrow" w:cs="Times New Roman"/>
                <w:bCs/>
                <w:i/>
                <w:iCs/>
                <w:sz w:val="20"/>
                <w:szCs w:val="20"/>
              </w:rPr>
              <w:t>, u</w:t>
            </w:r>
            <w:r w:rsidR="007163F2" w:rsidRPr="00D25599">
              <w:rPr>
                <w:rFonts w:ascii="Arial Narrow" w:hAnsi="Arial Narrow" w:cs="Times New Roman"/>
                <w:bCs/>
                <w:i/>
                <w:iCs/>
                <w:sz w:val="20"/>
                <w:szCs w:val="20"/>
              </w:rPr>
              <w:t>ș</w:t>
            </w:r>
            <w:r w:rsidR="00A61BA5" w:rsidRPr="00D25599">
              <w:rPr>
                <w:rFonts w:ascii="Arial Narrow" w:hAnsi="Arial Narrow" w:cs="Times New Roman"/>
                <w:bCs/>
                <w:i/>
                <w:iCs/>
                <w:sz w:val="20"/>
                <w:szCs w:val="20"/>
              </w:rPr>
              <w:t>urând astfel drumul către un succes garantat în dezvoltarea profesională şi personală.</w:t>
            </w:r>
          </w:p>
        </w:tc>
      </w:tr>
    </w:tbl>
    <w:p w14:paraId="593DAA6C" w14:textId="77777777" w:rsidR="00DD6429" w:rsidRPr="00883F2A" w:rsidRDefault="00DD6429" w:rsidP="00DD6429">
      <w:pPr>
        <w:spacing w:after="0" w:line="276" w:lineRule="auto"/>
        <w:rPr>
          <w:rFonts w:ascii="Arial Narrow" w:hAnsi="Arial Narrow" w:cs="Times New Roman"/>
          <w:b/>
        </w:rPr>
      </w:pPr>
    </w:p>
    <w:sectPr w:rsidR="00DD6429" w:rsidRPr="00883F2A" w:rsidSect="002E63E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66962" w14:textId="77777777" w:rsidR="00464A62" w:rsidRDefault="00464A62" w:rsidP="000D31B0">
      <w:pPr>
        <w:spacing w:after="0" w:line="240" w:lineRule="auto"/>
      </w:pPr>
      <w:r>
        <w:separator/>
      </w:r>
    </w:p>
  </w:endnote>
  <w:endnote w:type="continuationSeparator" w:id="0">
    <w:p w14:paraId="7B5434DA" w14:textId="77777777" w:rsidR="00464A62" w:rsidRDefault="00464A62" w:rsidP="000D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84287"/>
      <w:docPartObj>
        <w:docPartGallery w:val="Page Numbers (Bottom of Page)"/>
        <w:docPartUnique/>
      </w:docPartObj>
    </w:sdtPr>
    <w:sdtEndPr>
      <w:rPr>
        <w:noProof/>
      </w:rPr>
    </w:sdtEndPr>
    <w:sdtContent>
      <w:p w14:paraId="478BEDB3" w14:textId="77777777" w:rsidR="00DD6429" w:rsidRDefault="00DD6429">
        <w:pPr>
          <w:pStyle w:val="Footer"/>
          <w:jc w:val="right"/>
        </w:pPr>
        <w:r>
          <w:fldChar w:fldCharType="begin"/>
        </w:r>
        <w:r>
          <w:instrText xml:space="preserve"> PAGE   \* MERGEFORMAT </w:instrText>
        </w:r>
        <w:r>
          <w:fldChar w:fldCharType="separate"/>
        </w:r>
        <w:r w:rsidR="00CC05F9">
          <w:rPr>
            <w:noProof/>
          </w:rPr>
          <w:t>2</w:t>
        </w:r>
        <w:r>
          <w:rPr>
            <w:noProof/>
          </w:rPr>
          <w:fldChar w:fldCharType="end"/>
        </w:r>
      </w:p>
    </w:sdtContent>
  </w:sdt>
  <w:p w14:paraId="5E2AD78C" w14:textId="77777777" w:rsidR="00DD6429" w:rsidRDefault="00DD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D2AE2" w14:textId="77777777" w:rsidR="00464A62" w:rsidRDefault="00464A62" w:rsidP="000D31B0">
      <w:pPr>
        <w:spacing w:after="0" w:line="240" w:lineRule="auto"/>
      </w:pPr>
      <w:r>
        <w:separator/>
      </w:r>
    </w:p>
  </w:footnote>
  <w:footnote w:type="continuationSeparator" w:id="0">
    <w:p w14:paraId="76A7F76B" w14:textId="77777777" w:rsidR="00464A62" w:rsidRDefault="00464A62" w:rsidP="000D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5751" w14:textId="77777777" w:rsidR="000D31B0" w:rsidRDefault="000D31B0" w:rsidP="000D31B0">
    <w:pPr>
      <w:pStyle w:val="Header"/>
      <w:tabs>
        <w:tab w:val="clear" w:pos="9072"/>
        <w:tab w:val="right" w:pos="8364"/>
      </w:tabs>
      <w:ind w:right="-1417"/>
      <w:jc w:val="right"/>
    </w:pPr>
    <w:r>
      <w:rPr>
        <w:noProof/>
        <w:lang w:val="en-US"/>
      </w:rPr>
      <w:drawing>
        <wp:inline distT="0" distB="0" distL="0" distR="0" wp14:anchorId="1FEC78CB" wp14:editId="4DE2B606">
          <wp:extent cx="2607925" cy="1293902"/>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ă aniversară.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54" cy="13497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CF2"/>
    <w:multiLevelType w:val="hybridMultilevel"/>
    <w:tmpl w:val="C6D20F56"/>
    <w:lvl w:ilvl="0" w:tplc="BB1C99C2">
      <w:start w:val="1"/>
      <w:numFmt w:val="bullet"/>
      <w:lvlText w:val=""/>
      <w:lvlJc w:val="left"/>
      <w:pPr>
        <w:tabs>
          <w:tab w:val="num" w:pos="720"/>
        </w:tabs>
        <w:ind w:left="720" w:hanging="360"/>
      </w:pPr>
      <w:rPr>
        <w:rFonts w:ascii="Wingdings" w:hAnsi="Wingdings" w:hint="default"/>
      </w:rPr>
    </w:lvl>
    <w:lvl w:ilvl="1" w:tplc="420403BA" w:tentative="1">
      <w:start w:val="1"/>
      <w:numFmt w:val="bullet"/>
      <w:lvlText w:val=""/>
      <w:lvlJc w:val="left"/>
      <w:pPr>
        <w:tabs>
          <w:tab w:val="num" w:pos="1440"/>
        </w:tabs>
        <w:ind w:left="1440" w:hanging="360"/>
      </w:pPr>
      <w:rPr>
        <w:rFonts w:ascii="Wingdings" w:hAnsi="Wingdings" w:hint="default"/>
      </w:rPr>
    </w:lvl>
    <w:lvl w:ilvl="2" w:tplc="5F2EF176" w:tentative="1">
      <w:start w:val="1"/>
      <w:numFmt w:val="bullet"/>
      <w:lvlText w:val=""/>
      <w:lvlJc w:val="left"/>
      <w:pPr>
        <w:tabs>
          <w:tab w:val="num" w:pos="2160"/>
        </w:tabs>
        <w:ind w:left="2160" w:hanging="360"/>
      </w:pPr>
      <w:rPr>
        <w:rFonts w:ascii="Wingdings" w:hAnsi="Wingdings" w:hint="default"/>
      </w:rPr>
    </w:lvl>
    <w:lvl w:ilvl="3" w:tplc="F22E881E" w:tentative="1">
      <w:start w:val="1"/>
      <w:numFmt w:val="bullet"/>
      <w:lvlText w:val=""/>
      <w:lvlJc w:val="left"/>
      <w:pPr>
        <w:tabs>
          <w:tab w:val="num" w:pos="2880"/>
        </w:tabs>
        <w:ind w:left="2880" w:hanging="360"/>
      </w:pPr>
      <w:rPr>
        <w:rFonts w:ascii="Wingdings" w:hAnsi="Wingdings" w:hint="default"/>
      </w:rPr>
    </w:lvl>
    <w:lvl w:ilvl="4" w:tplc="7AF8E794" w:tentative="1">
      <w:start w:val="1"/>
      <w:numFmt w:val="bullet"/>
      <w:lvlText w:val=""/>
      <w:lvlJc w:val="left"/>
      <w:pPr>
        <w:tabs>
          <w:tab w:val="num" w:pos="3600"/>
        </w:tabs>
        <w:ind w:left="3600" w:hanging="360"/>
      </w:pPr>
      <w:rPr>
        <w:rFonts w:ascii="Wingdings" w:hAnsi="Wingdings" w:hint="default"/>
      </w:rPr>
    </w:lvl>
    <w:lvl w:ilvl="5" w:tplc="CCB25962" w:tentative="1">
      <w:start w:val="1"/>
      <w:numFmt w:val="bullet"/>
      <w:lvlText w:val=""/>
      <w:lvlJc w:val="left"/>
      <w:pPr>
        <w:tabs>
          <w:tab w:val="num" w:pos="4320"/>
        </w:tabs>
        <w:ind w:left="4320" w:hanging="360"/>
      </w:pPr>
      <w:rPr>
        <w:rFonts w:ascii="Wingdings" w:hAnsi="Wingdings" w:hint="default"/>
      </w:rPr>
    </w:lvl>
    <w:lvl w:ilvl="6" w:tplc="8320DED6" w:tentative="1">
      <w:start w:val="1"/>
      <w:numFmt w:val="bullet"/>
      <w:lvlText w:val=""/>
      <w:lvlJc w:val="left"/>
      <w:pPr>
        <w:tabs>
          <w:tab w:val="num" w:pos="5040"/>
        </w:tabs>
        <w:ind w:left="5040" w:hanging="360"/>
      </w:pPr>
      <w:rPr>
        <w:rFonts w:ascii="Wingdings" w:hAnsi="Wingdings" w:hint="default"/>
      </w:rPr>
    </w:lvl>
    <w:lvl w:ilvl="7" w:tplc="5BDC67AC" w:tentative="1">
      <w:start w:val="1"/>
      <w:numFmt w:val="bullet"/>
      <w:lvlText w:val=""/>
      <w:lvlJc w:val="left"/>
      <w:pPr>
        <w:tabs>
          <w:tab w:val="num" w:pos="5760"/>
        </w:tabs>
        <w:ind w:left="5760" w:hanging="360"/>
      </w:pPr>
      <w:rPr>
        <w:rFonts w:ascii="Wingdings" w:hAnsi="Wingdings" w:hint="default"/>
      </w:rPr>
    </w:lvl>
    <w:lvl w:ilvl="8" w:tplc="CC4E59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1C18"/>
    <w:multiLevelType w:val="hybridMultilevel"/>
    <w:tmpl w:val="47084964"/>
    <w:lvl w:ilvl="0" w:tplc="829E7B22">
      <w:numFmt w:val="bullet"/>
      <w:lvlText w:val="-"/>
      <w:lvlJc w:val="left"/>
      <w:pPr>
        <w:ind w:left="720" w:hanging="360"/>
      </w:pPr>
      <w:rPr>
        <w:rFonts w:ascii="Arial Narrow" w:eastAsiaTheme="minorHAns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C52043"/>
    <w:multiLevelType w:val="hybridMultilevel"/>
    <w:tmpl w:val="ACB2A33E"/>
    <w:lvl w:ilvl="0" w:tplc="FCCCB0DE">
      <w:start w:val="1"/>
      <w:numFmt w:val="bullet"/>
      <w:lvlText w:val=""/>
      <w:lvlJc w:val="left"/>
      <w:pPr>
        <w:tabs>
          <w:tab w:val="num" w:pos="720"/>
        </w:tabs>
        <w:ind w:left="720" w:hanging="360"/>
      </w:pPr>
      <w:rPr>
        <w:rFonts w:ascii="Wingdings" w:hAnsi="Wingdings" w:hint="default"/>
      </w:rPr>
    </w:lvl>
    <w:lvl w:ilvl="1" w:tplc="9FC027AC" w:tentative="1">
      <w:start w:val="1"/>
      <w:numFmt w:val="bullet"/>
      <w:lvlText w:val=""/>
      <w:lvlJc w:val="left"/>
      <w:pPr>
        <w:tabs>
          <w:tab w:val="num" w:pos="1440"/>
        </w:tabs>
        <w:ind w:left="1440" w:hanging="360"/>
      </w:pPr>
      <w:rPr>
        <w:rFonts w:ascii="Wingdings" w:hAnsi="Wingdings" w:hint="default"/>
      </w:rPr>
    </w:lvl>
    <w:lvl w:ilvl="2" w:tplc="68FE4E9C" w:tentative="1">
      <w:start w:val="1"/>
      <w:numFmt w:val="bullet"/>
      <w:lvlText w:val=""/>
      <w:lvlJc w:val="left"/>
      <w:pPr>
        <w:tabs>
          <w:tab w:val="num" w:pos="2160"/>
        </w:tabs>
        <w:ind w:left="2160" w:hanging="360"/>
      </w:pPr>
      <w:rPr>
        <w:rFonts w:ascii="Wingdings" w:hAnsi="Wingdings" w:hint="default"/>
      </w:rPr>
    </w:lvl>
    <w:lvl w:ilvl="3" w:tplc="1D7EC7DE" w:tentative="1">
      <w:start w:val="1"/>
      <w:numFmt w:val="bullet"/>
      <w:lvlText w:val=""/>
      <w:lvlJc w:val="left"/>
      <w:pPr>
        <w:tabs>
          <w:tab w:val="num" w:pos="2880"/>
        </w:tabs>
        <w:ind w:left="2880" w:hanging="360"/>
      </w:pPr>
      <w:rPr>
        <w:rFonts w:ascii="Wingdings" w:hAnsi="Wingdings" w:hint="default"/>
      </w:rPr>
    </w:lvl>
    <w:lvl w:ilvl="4" w:tplc="468AAA4C" w:tentative="1">
      <w:start w:val="1"/>
      <w:numFmt w:val="bullet"/>
      <w:lvlText w:val=""/>
      <w:lvlJc w:val="left"/>
      <w:pPr>
        <w:tabs>
          <w:tab w:val="num" w:pos="3600"/>
        </w:tabs>
        <w:ind w:left="3600" w:hanging="360"/>
      </w:pPr>
      <w:rPr>
        <w:rFonts w:ascii="Wingdings" w:hAnsi="Wingdings" w:hint="default"/>
      </w:rPr>
    </w:lvl>
    <w:lvl w:ilvl="5" w:tplc="D660A83C" w:tentative="1">
      <w:start w:val="1"/>
      <w:numFmt w:val="bullet"/>
      <w:lvlText w:val=""/>
      <w:lvlJc w:val="left"/>
      <w:pPr>
        <w:tabs>
          <w:tab w:val="num" w:pos="4320"/>
        </w:tabs>
        <w:ind w:left="4320" w:hanging="360"/>
      </w:pPr>
      <w:rPr>
        <w:rFonts w:ascii="Wingdings" w:hAnsi="Wingdings" w:hint="default"/>
      </w:rPr>
    </w:lvl>
    <w:lvl w:ilvl="6" w:tplc="7040B592" w:tentative="1">
      <w:start w:val="1"/>
      <w:numFmt w:val="bullet"/>
      <w:lvlText w:val=""/>
      <w:lvlJc w:val="left"/>
      <w:pPr>
        <w:tabs>
          <w:tab w:val="num" w:pos="5040"/>
        </w:tabs>
        <w:ind w:left="5040" w:hanging="360"/>
      </w:pPr>
      <w:rPr>
        <w:rFonts w:ascii="Wingdings" w:hAnsi="Wingdings" w:hint="default"/>
      </w:rPr>
    </w:lvl>
    <w:lvl w:ilvl="7" w:tplc="214A89A8" w:tentative="1">
      <w:start w:val="1"/>
      <w:numFmt w:val="bullet"/>
      <w:lvlText w:val=""/>
      <w:lvlJc w:val="left"/>
      <w:pPr>
        <w:tabs>
          <w:tab w:val="num" w:pos="5760"/>
        </w:tabs>
        <w:ind w:left="5760" w:hanging="360"/>
      </w:pPr>
      <w:rPr>
        <w:rFonts w:ascii="Wingdings" w:hAnsi="Wingdings" w:hint="default"/>
      </w:rPr>
    </w:lvl>
    <w:lvl w:ilvl="8" w:tplc="6FF6B3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06A15"/>
    <w:multiLevelType w:val="hybridMultilevel"/>
    <w:tmpl w:val="DE20045E"/>
    <w:lvl w:ilvl="0" w:tplc="FB52FFFC">
      <w:start w:val="1"/>
      <w:numFmt w:val="bullet"/>
      <w:lvlText w:val=""/>
      <w:lvlJc w:val="left"/>
      <w:pPr>
        <w:tabs>
          <w:tab w:val="num" w:pos="720"/>
        </w:tabs>
        <w:ind w:left="720" w:hanging="360"/>
      </w:pPr>
      <w:rPr>
        <w:rFonts w:ascii="Wingdings" w:hAnsi="Wingdings" w:hint="default"/>
      </w:rPr>
    </w:lvl>
    <w:lvl w:ilvl="1" w:tplc="EC46CC00" w:tentative="1">
      <w:start w:val="1"/>
      <w:numFmt w:val="bullet"/>
      <w:lvlText w:val=""/>
      <w:lvlJc w:val="left"/>
      <w:pPr>
        <w:tabs>
          <w:tab w:val="num" w:pos="1440"/>
        </w:tabs>
        <w:ind w:left="1440" w:hanging="360"/>
      </w:pPr>
      <w:rPr>
        <w:rFonts w:ascii="Wingdings" w:hAnsi="Wingdings" w:hint="default"/>
      </w:rPr>
    </w:lvl>
    <w:lvl w:ilvl="2" w:tplc="9A1CC2CE" w:tentative="1">
      <w:start w:val="1"/>
      <w:numFmt w:val="bullet"/>
      <w:lvlText w:val=""/>
      <w:lvlJc w:val="left"/>
      <w:pPr>
        <w:tabs>
          <w:tab w:val="num" w:pos="2160"/>
        </w:tabs>
        <w:ind w:left="2160" w:hanging="360"/>
      </w:pPr>
      <w:rPr>
        <w:rFonts w:ascii="Wingdings" w:hAnsi="Wingdings" w:hint="default"/>
      </w:rPr>
    </w:lvl>
    <w:lvl w:ilvl="3" w:tplc="02F8452E" w:tentative="1">
      <w:start w:val="1"/>
      <w:numFmt w:val="bullet"/>
      <w:lvlText w:val=""/>
      <w:lvlJc w:val="left"/>
      <w:pPr>
        <w:tabs>
          <w:tab w:val="num" w:pos="2880"/>
        </w:tabs>
        <w:ind w:left="2880" w:hanging="360"/>
      </w:pPr>
      <w:rPr>
        <w:rFonts w:ascii="Wingdings" w:hAnsi="Wingdings" w:hint="default"/>
      </w:rPr>
    </w:lvl>
    <w:lvl w:ilvl="4" w:tplc="5EB4AF00" w:tentative="1">
      <w:start w:val="1"/>
      <w:numFmt w:val="bullet"/>
      <w:lvlText w:val=""/>
      <w:lvlJc w:val="left"/>
      <w:pPr>
        <w:tabs>
          <w:tab w:val="num" w:pos="3600"/>
        </w:tabs>
        <w:ind w:left="3600" w:hanging="360"/>
      </w:pPr>
      <w:rPr>
        <w:rFonts w:ascii="Wingdings" w:hAnsi="Wingdings" w:hint="default"/>
      </w:rPr>
    </w:lvl>
    <w:lvl w:ilvl="5" w:tplc="03763634" w:tentative="1">
      <w:start w:val="1"/>
      <w:numFmt w:val="bullet"/>
      <w:lvlText w:val=""/>
      <w:lvlJc w:val="left"/>
      <w:pPr>
        <w:tabs>
          <w:tab w:val="num" w:pos="4320"/>
        </w:tabs>
        <w:ind w:left="4320" w:hanging="360"/>
      </w:pPr>
      <w:rPr>
        <w:rFonts w:ascii="Wingdings" w:hAnsi="Wingdings" w:hint="default"/>
      </w:rPr>
    </w:lvl>
    <w:lvl w:ilvl="6" w:tplc="F98AE998" w:tentative="1">
      <w:start w:val="1"/>
      <w:numFmt w:val="bullet"/>
      <w:lvlText w:val=""/>
      <w:lvlJc w:val="left"/>
      <w:pPr>
        <w:tabs>
          <w:tab w:val="num" w:pos="5040"/>
        </w:tabs>
        <w:ind w:left="5040" w:hanging="360"/>
      </w:pPr>
      <w:rPr>
        <w:rFonts w:ascii="Wingdings" w:hAnsi="Wingdings" w:hint="default"/>
      </w:rPr>
    </w:lvl>
    <w:lvl w:ilvl="7" w:tplc="FC088708" w:tentative="1">
      <w:start w:val="1"/>
      <w:numFmt w:val="bullet"/>
      <w:lvlText w:val=""/>
      <w:lvlJc w:val="left"/>
      <w:pPr>
        <w:tabs>
          <w:tab w:val="num" w:pos="5760"/>
        </w:tabs>
        <w:ind w:left="5760" w:hanging="360"/>
      </w:pPr>
      <w:rPr>
        <w:rFonts w:ascii="Wingdings" w:hAnsi="Wingdings" w:hint="default"/>
      </w:rPr>
    </w:lvl>
    <w:lvl w:ilvl="8" w:tplc="E514EB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62EBD"/>
    <w:multiLevelType w:val="hybridMultilevel"/>
    <w:tmpl w:val="25929A0E"/>
    <w:lvl w:ilvl="0" w:tplc="F45CF204">
      <w:numFmt w:val="bullet"/>
      <w:lvlText w:val="-"/>
      <w:lvlJc w:val="left"/>
      <w:pPr>
        <w:ind w:left="720" w:hanging="360"/>
      </w:pPr>
      <w:rPr>
        <w:rFonts w:ascii="Arial Narrow" w:eastAsiaTheme="minorHAns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9530BDE"/>
    <w:multiLevelType w:val="hybridMultilevel"/>
    <w:tmpl w:val="9D5AF408"/>
    <w:lvl w:ilvl="0" w:tplc="359ACFB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B0"/>
    <w:rsid w:val="00031005"/>
    <w:rsid w:val="00097DFB"/>
    <w:rsid w:val="000D31B0"/>
    <w:rsid w:val="000E4496"/>
    <w:rsid w:val="00106105"/>
    <w:rsid w:val="001259B4"/>
    <w:rsid w:val="00130AA4"/>
    <w:rsid w:val="00157326"/>
    <w:rsid w:val="00167BE7"/>
    <w:rsid w:val="00182B1D"/>
    <w:rsid w:val="002403E8"/>
    <w:rsid w:val="002E63EB"/>
    <w:rsid w:val="00334D3D"/>
    <w:rsid w:val="003822DA"/>
    <w:rsid w:val="0039381C"/>
    <w:rsid w:val="003A140D"/>
    <w:rsid w:val="003A45C4"/>
    <w:rsid w:val="003C1EB2"/>
    <w:rsid w:val="003D3C5E"/>
    <w:rsid w:val="003D4BA2"/>
    <w:rsid w:val="003E1B5C"/>
    <w:rsid w:val="00417799"/>
    <w:rsid w:val="00464A62"/>
    <w:rsid w:val="00467F6B"/>
    <w:rsid w:val="00484FBE"/>
    <w:rsid w:val="00493DC8"/>
    <w:rsid w:val="004C27BE"/>
    <w:rsid w:val="004F20D5"/>
    <w:rsid w:val="004F59DF"/>
    <w:rsid w:val="004F5E85"/>
    <w:rsid w:val="004F7028"/>
    <w:rsid w:val="00556490"/>
    <w:rsid w:val="005D5345"/>
    <w:rsid w:val="006038CF"/>
    <w:rsid w:val="00613F11"/>
    <w:rsid w:val="00620792"/>
    <w:rsid w:val="00682AFC"/>
    <w:rsid w:val="006E041C"/>
    <w:rsid w:val="007163F2"/>
    <w:rsid w:val="0078132C"/>
    <w:rsid w:val="007B6099"/>
    <w:rsid w:val="00883F2A"/>
    <w:rsid w:val="008B03AB"/>
    <w:rsid w:val="00903A68"/>
    <w:rsid w:val="00927C6D"/>
    <w:rsid w:val="009D2488"/>
    <w:rsid w:val="009E1050"/>
    <w:rsid w:val="009E1A67"/>
    <w:rsid w:val="00A61BA5"/>
    <w:rsid w:val="00A9404E"/>
    <w:rsid w:val="00AF200B"/>
    <w:rsid w:val="00B23A43"/>
    <w:rsid w:val="00BA7EED"/>
    <w:rsid w:val="00BB0767"/>
    <w:rsid w:val="00C51C7D"/>
    <w:rsid w:val="00CA6354"/>
    <w:rsid w:val="00CC05F9"/>
    <w:rsid w:val="00CE1099"/>
    <w:rsid w:val="00D14698"/>
    <w:rsid w:val="00D25599"/>
    <w:rsid w:val="00D84B8F"/>
    <w:rsid w:val="00D97DA3"/>
    <w:rsid w:val="00DD6429"/>
    <w:rsid w:val="00E13F95"/>
    <w:rsid w:val="00E3756F"/>
    <w:rsid w:val="00E443FA"/>
    <w:rsid w:val="00E91EC7"/>
    <w:rsid w:val="00F30737"/>
    <w:rsid w:val="00F82802"/>
    <w:rsid w:val="00FC67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DF60"/>
  <w15:docId w15:val="{2EC89043-C98B-495B-8235-6B64E868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1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1B0"/>
  </w:style>
  <w:style w:type="paragraph" w:styleId="Footer">
    <w:name w:val="footer"/>
    <w:basedOn w:val="Normal"/>
    <w:link w:val="FooterChar"/>
    <w:uiPriority w:val="99"/>
    <w:unhideWhenUsed/>
    <w:rsid w:val="000D31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31B0"/>
  </w:style>
  <w:style w:type="table" w:styleId="TableGrid">
    <w:name w:val="Table Grid"/>
    <w:basedOn w:val="TableNormal"/>
    <w:uiPriority w:val="39"/>
    <w:rsid w:val="00DD64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29"/>
    <w:pPr>
      <w:ind w:left="720"/>
      <w:contextualSpacing/>
    </w:pPr>
  </w:style>
  <w:style w:type="paragraph" w:styleId="BalloonText">
    <w:name w:val="Balloon Text"/>
    <w:basedOn w:val="Normal"/>
    <w:link w:val="BalloonTextChar"/>
    <w:uiPriority w:val="99"/>
    <w:semiHidden/>
    <w:unhideWhenUsed/>
    <w:rsid w:val="002E6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EB"/>
    <w:rPr>
      <w:rFonts w:ascii="Segoe UI" w:hAnsi="Segoe UI" w:cs="Segoe UI"/>
      <w:sz w:val="18"/>
      <w:szCs w:val="18"/>
    </w:rPr>
  </w:style>
  <w:style w:type="paragraph" w:styleId="NormalWeb">
    <w:name w:val="Normal (Web)"/>
    <w:basedOn w:val="Normal"/>
    <w:uiPriority w:val="99"/>
    <w:semiHidden/>
    <w:unhideWhenUsed/>
    <w:rsid w:val="00334D3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7731413971msonormal">
    <w:name w:val="yiv7731413971msonormal"/>
    <w:basedOn w:val="Normal"/>
    <w:rsid w:val="00E13F9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70397">
      <w:bodyDiv w:val="1"/>
      <w:marLeft w:val="0"/>
      <w:marRight w:val="0"/>
      <w:marTop w:val="0"/>
      <w:marBottom w:val="0"/>
      <w:divBdr>
        <w:top w:val="none" w:sz="0" w:space="0" w:color="auto"/>
        <w:left w:val="none" w:sz="0" w:space="0" w:color="auto"/>
        <w:bottom w:val="none" w:sz="0" w:space="0" w:color="auto"/>
        <w:right w:val="none" w:sz="0" w:space="0" w:color="auto"/>
      </w:divBdr>
    </w:div>
    <w:div w:id="581180621">
      <w:bodyDiv w:val="1"/>
      <w:marLeft w:val="0"/>
      <w:marRight w:val="0"/>
      <w:marTop w:val="0"/>
      <w:marBottom w:val="0"/>
      <w:divBdr>
        <w:top w:val="none" w:sz="0" w:space="0" w:color="auto"/>
        <w:left w:val="none" w:sz="0" w:space="0" w:color="auto"/>
        <w:bottom w:val="none" w:sz="0" w:space="0" w:color="auto"/>
        <w:right w:val="none" w:sz="0" w:space="0" w:color="auto"/>
      </w:divBdr>
      <w:divsChild>
        <w:div w:id="48766479">
          <w:marLeft w:val="547"/>
          <w:marRight w:val="0"/>
          <w:marTop w:val="0"/>
          <w:marBottom w:val="0"/>
          <w:divBdr>
            <w:top w:val="none" w:sz="0" w:space="0" w:color="auto"/>
            <w:left w:val="none" w:sz="0" w:space="0" w:color="auto"/>
            <w:bottom w:val="none" w:sz="0" w:space="0" w:color="auto"/>
            <w:right w:val="none" w:sz="0" w:space="0" w:color="auto"/>
          </w:divBdr>
        </w:div>
        <w:div w:id="772940320">
          <w:marLeft w:val="547"/>
          <w:marRight w:val="0"/>
          <w:marTop w:val="0"/>
          <w:marBottom w:val="0"/>
          <w:divBdr>
            <w:top w:val="none" w:sz="0" w:space="0" w:color="auto"/>
            <w:left w:val="none" w:sz="0" w:space="0" w:color="auto"/>
            <w:bottom w:val="none" w:sz="0" w:space="0" w:color="auto"/>
            <w:right w:val="none" w:sz="0" w:space="0" w:color="auto"/>
          </w:divBdr>
        </w:div>
        <w:div w:id="1600334825">
          <w:marLeft w:val="547"/>
          <w:marRight w:val="0"/>
          <w:marTop w:val="0"/>
          <w:marBottom w:val="0"/>
          <w:divBdr>
            <w:top w:val="none" w:sz="0" w:space="0" w:color="auto"/>
            <w:left w:val="none" w:sz="0" w:space="0" w:color="auto"/>
            <w:bottom w:val="none" w:sz="0" w:space="0" w:color="auto"/>
            <w:right w:val="none" w:sz="0" w:space="0" w:color="auto"/>
          </w:divBdr>
        </w:div>
        <w:div w:id="894118564">
          <w:marLeft w:val="547"/>
          <w:marRight w:val="0"/>
          <w:marTop w:val="0"/>
          <w:marBottom w:val="0"/>
          <w:divBdr>
            <w:top w:val="none" w:sz="0" w:space="0" w:color="auto"/>
            <w:left w:val="none" w:sz="0" w:space="0" w:color="auto"/>
            <w:bottom w:val="none" w:sz="0" w:space="0" w:color="auto"/>
            <w:right w:val="none" w:sz="0" w:space="0" w:color="auto"/>
          </w:divBdr>
        </w:div>
        <w:div w:id="1053583994">
          <w:marLeft w:val="547"/>
          <w:marRight w:val="0"/>
          <w:marTop w:val="0"/>
          <w:marBottom w:val="0"/>
          <w:divBdr>
            <w:top w:val="none" w:sz="0" w:space="0" w:color="auto"/>
            <w:left w:val="none" w:sz="0" w:space="0" w:color="auto"/>
            <w:bottom w:val="none" w:sz="0" w:space="0" w:color="auto"/>
            <w:right w:val="none" w:sz="0" w:space="0" w:color="auto"/>
          </w:divBdr>
        </w:div>
        <w:div w:id="353650039">
          <w:marLeft w:val="547"/>
          <w:marRight w:val="0"/>
          <w:marTop w:val="0"/>
          <w:marBottom w:val="0"/>
          <w:divBdr>
            <w:top w:val="none" w:sz="0" w:space="0" w:color="auto"/>
            <w:left w:val="none" w:sz="0" w:space="0" w:color="auto"/>
            <w:bottom w:val="none" w:sz="0" w:space="0" w:color="auto"/>
            <w:right w:val="none" w:sz="0" w:space="0" w:color="auto"/>
          </w:divBdr>
        </w:div>
        <w:div w:id="249658305">
          <w:marLeft w:val="547"/>
          <w:marRight w:val="0"/>
          <w:marTop w:val="0"/>
          <w:marBottom w:val="0"/>
          <w:divBdr>
            <w:top w:val="none" w:sz="0" w:space="0" w:color="auto"/>
            <w:left w:val="none" w:sz="0" w:space="0" w:color="auto"/>
            <w:bottom w:val="none" w:sz="0" w:space="0" w:color="auto"/>
            <w:right w:val="none" w:sz="0" w:space="0" w:color="auto"/>
          </w:divBdr>
        </w:div>
        <w:div w:id="1261403996">
          <w:marLeft w:val="547"/>
          <w:marRight w:val="0"/>
          <w:marTop w:val="0"/>
          <w:marBottom w:val="0"/>
          <w:divBdr>
            <w:top w:val="none" w:sz="0" w:space="0" w:color="auto"/>
            <w:left w:val="none" w:sz="0" w:space="0" w:color="auto"/>
            <w:bottom w:val="none" w:sz="0" w:space="0" w:color="auto"/>
            <w:right w:val="none" w:sz="0" w:space="0" w:color="auto"/>
          </w:divBdr>
        </w:div>
      </w:divsChild>
    </w:div>
    <w:div w:id="681975308">
      <w:bodyDiv w:val="1"/>
      <w:marLeft w:val="0"/>
      <w:marRight w:val="0"/>
      <w:marTop w:val="0"/>
      <w:marBottom w:val="0"/>
      <w:divBdr>
        <w:top w:val="none" w:sz="0" w:space="0" w:color="auto"/>
        <w:left w:val="none" w:sz="0" w:space="0" w:color="auto"/>
        <w:bottom w:val="none" w:sz="0" w:space="0" w:color="auto"/>
        <w:right w:val="none" w:sz="0" w:space="0" w:color="auto"/>
      </w:divBdr>
    </w:div>
    <w:div w:id="825558658">
      <w:bodyDiv w:val="1"/>
      <w:marLeft w:val="0"/>
      <w:marRight w:val="0"/>
      <w:marTop w:val="0"/>
      <w:marBottom w:val="0"/>
      <w:divBdr>
        <w:top w:val="none" w:sz="0" w:space="0" w:color="auto"/>
        <w:left w:val="none" w:sz="0" w:space="0" w:color="auto"/>
        <w:bottom w:val="none" w:sz="0" w:space="0" w:color="auto"/>
        <w:right w:val="none" w:sz="0" w:space="0" w:color="auto"/>
      </w:divBdr>
      <w:divsChild>
        <w:div w:id="184828466">
          <w:marLeft w:val="547"/>
          <w:marRight w:val="0"/>
          <w:marTop w:val="0"/>
          <w:marBottom w:val="0"/>
          <w:divBdr>
            <w:top w:val="none" w:sz="0" w:space="0" w:color="auto"/>
            <w:left w:val="none" w:sz="0" w:space="0" w:color="auto"/>
            <w:bottom w:val="none" w:sz="0" w:space="0" w:color="auto"/>
            <w:right w:val="none" w:sz="0" w:space="0" w:color="auto"/>
          </w:divBdr>
        </w:div>
        <w:div w:id="1600871628">
          <w:marLeft w:val="547"/>
          <w:marRight w:val="0"/>
          <w:marTop w:val="0"/>
          <w:marBottom w:val="0"/>
          <w:divBdr>
            <w:top w:val="none" w:sz="0" w:space="0" w:color="auto"/>
            <w:left w:val="none" w:sz="0" w:space="0" w:color="auto"/>
            <w:bottom w:val="none" w:sz="0" w:space="0" w:color="auto"/>
            <w:right w:val="none" w:sz="0" w:space="0" w:color="auto"/>
          </w:divBdr>
        </w:div>
        <w:div w:id="861699609">
          <w:marLeft w:val="547"/>
          <w:marRight w:val="0"/>
          <w:marTop w:val="0"/>
          <w:marBottom w:val="0"/>
          <w:divBdr>
            <w:top w:val="none" w:sz="0" w:space="0" w:color="auto"/>
            <w:left w:val="none" w:sz="0" w:space="0" w:color="auto"/>
            <w:bottom w:val="none" w:sz="0" w:space="0" w:color="auto"/>
            <w:right w:val="none" w:sz="0" w:space="0" w:color="auto"/>
          </w:divBdr>
        </w:div>
        <w:div w:id="797188486">
          <w:marLeft w:val="547"/>
          <w:marRight w:val="0"/>
          <w:marTop w:val="0"/>
          <w:marBottom w:val="0"/>
          <w:divBdr>
            <w:top w:val="none" w:sz="0" w:space="0" w:color="auto"/>
            <w:left w:val="none" w:sz="0" w:space="0" w:color="auto"/>
            <w:bottom w:val="none" w:sz="0" w:space="0" w:color="auto"/>
            <w:right w:val="none" w:sz="0" w:space="0" w:color="auto"/>
          </w:divBdr>
        </w:div>
        <w:div w:id="15935409">
          <w:marLeft w:val="547"/>
          <w:marRight w:val="0"/>
          <w:marTop w:val="0"/>
          <w:marBottom w:val="0"/>
          <w:divBdr>
            <w:top w:val="none" w:sz="0" w:space="0" w:color="auto"/>
            <w:left w:val="none" w:sz="0" w:space="0" w:color="auto"/>
            <w:bottom w:val="none" w:sz="0" w:space="0" w:color="auto"/>
            <w:right w:val="none" w:sz="0" w:space="0" w:color="auto"/>
          </w:divBdr>
        </w:div>
        <w:div w:id="1072432054">
          <w:marLeft w:val="547"/>
          <w:marRight w:val="0"/>
          <w:marTop w:val="0"/>
          <w:marBottom w:val="0"/>
          <w:divBdr>
            <w:top w:val="none" w:sz="0" w:space="0" w:color="auto"/>
            <w:left w:val="none" w:sz="0" w:space="0" w:color="auto"/>
            <w:bottom w:val="none" w:sz="0" w:space="0" w:color="auto"/>
            <w:right w:val="none" w:sz="0" w:space="0" w:color="auto"/>
          </w:divBdr>
        </w:div>
        <w:div w:id="1902981835">
          <w:marLeft w:val="547"/>
          <w:marRight w:val="0"/>
          <w:marTop w:val="0"/>
          <w:marBottom w:val="0"/>
          <w:divBdr>
            <w:top w:val="none" w:sz="0" w:space="0" w:color="auto"/>
            <w:left w:val="none" w:sz="0" w:space="0" w:color="auto"/>
            <w:bottom w:val="none" w:sz="0" w:space="0" w:color="auto"/>
            <w:right w:val="none" w:sz="0" w:space="0" w:color="auto"/>
          </w:divBdr>
        </w:div>
      </w:divsChild>
    </w:div>
    <w:div w:id="1081023351">
      <w:bodyDiv w:val="1"/>
      <w:marLeft w:val="0"/>
      <w:marRight w:val="0"/>
      <w:marTop w:val="0"/>
      <w:marBottom w:val="0"/>
      <w:divBdr>
        <w:top w:val="none" w:sz="0" w:space="0" w:color="auto"/>
        <w:left w:val="none" w:sz="0" w:space="0" w:color="auto"/>
        <w:bottom w:val="none" w:sz="0" w:space="0" w:color="auto"/>
        <w:right w:val="none" w:sz="0" w:space="0" w:color="auto"/>
      </w:divBdr>
    </w:div>
    <w:div w:id="1119300642">
      <w:bodyDiv w:val="1"/>
      <w:marLeft w:val="0"/>
      <w:marRight w:val="0"/>
      <w:marTop w:val="0"/>
      <w:marBottom w:val="0"/>
      <w:divBdr>
        <w:top w:val="none" w:sz="0" w:space="0" w:color="auto"/>
        <w:left w:val="none" w:sz="0" w:space="0" w:color="auto"/>
        <w:bottom w:val="none" w:sz="0" w:space="0" w:color="auto"/>
        <w:right w:val="none" w:sz="0" w:space="0" w:color="auto"/>
      </w:divBdr>
      <w:divsChild>
        <w:div w:id="1510292048">
          <w:marLeft w:val="547"/>
          <w:marRight w:val="0"/>
          <w:marTop w:val="91"/>
          <w:marBottom w:val="0"/>
          <w:divBdr>
            <w:top w:val="none" w:sz="0" w:space="0" w:color="auto"/>
            <w:left w:val="none" w:sz="0" w:space="0" w:color="auto"/>
            <w:bottom w:val="none" w:sz="0" w:space="0" w:color="auto"/>
            <w:right w:val="none" w:sz="0" w:space="0" w:color="auto"/>
          </w:divBdr>
        </w:div>
        <w:div w:id="989554313">
          <w:marLeft w:val="547"/>
          <w:marRight w:val="0"/>
          <w:marTop w:val="91"/>
          <w:marBottom w:val="0"/>
          <w:divBdr>
            <w:top w:val="none" w:sz="0" w:space="0" w:color="auto"/>
            <w:left w:val="none" w:sz="0" w:space="0" w:color="auto"/>
            <w:bottom w:val="none" w:sz="0" w:space="0" w:color="auto"/>
            <w:right w:val="none" w:sz="0" w:space="0" w:color="auto"/>
          </w:divBdr>
        </w:div>
        <w:div w:id="512961343">
          <w:marLeft w:val="547"/>
          <w:marRight w:val="0"/>
          <w:marTop w:val="91"/>
          <w:marBottom w:val="0"/>
          <w:divBdr>
            <w:top w:val="none" w:sz="0" w:space="0" w:color="auto"/>
            <w:left w:val="none" w:sz="0" w:space="0" w:color="auto"/>
            <w:bottom w:val="none" w:sz="0" w:space="0" w:color="auto"/>
            <w:right w:val="none" w:sz="0" w:space="0" w:color="auto"/>
          </w:divBdr>
        </w:div>
        <w:div w:id="1394697891">
          <w:marLeft w:val="547"/>
          <w:marRight w:val="0"/>
          <w:marTop w:val="91"/>
          <w:marBottom w:val="0"/>
          <w:divBdr>
            <w:top w:val="none" w:sz="0" w:space="0" w:color="auto"/>
            <w:left w:val="none" w:sz="0" w:space="0" w:color="auto"/>
            <w:bottom w:val="none" w:sz="0" w:space="0" w:color="auto"/>
            <w:right w:val="none" w:sz="0" w:space="0" w:color="auto"/>
          </w:divBdr>
        </w:div>
        <w:div w:id="2040348543">
          <w:marLeft w:val="547"/>
          <w:marRight w:val="0"/>
          <w:marTop w:val="91"/>
          <w:marBottom w:val="0"/>
          <w:divBdr>
            <w:top w:val="none" w:sz="0" w:space="0" w:color="auto"/>
            <w:left w:val="none" w:sz="0" w:space="0" w:color="auto"/>
            <w:bottom w:val="none" w:sz="0" w:space="0" w:color="auto"/>
            <w:right w:val="none" w:sz="0" w:space="0" w:color="auto"/>
          </w:divBdr>
        </w:div>
        <w:div w:id="1052578601">
          <w:marLeft w:val="547"/>
          <w:marRight w:val="0"/>
          <w:marTop w:val="91"/>
          <w:marBottom w:val="0"/>
          <w:divBdr>
            <w:top w:val="none" w:sz="0" w:space="0" w:color="auto"/>
            <w:left w:val="none" w:sz="0" w:space="0" w:color="auto"/>
            <w:bottom w:val="none" w:sz="0" w:space="0" w:color="auto"/>
            <w:right w:val="none" w:sz="0" w:space="0" w:color="auto"/>
          </w:divBdr>
        </w:div>
        <w:div w:id="1396976377">
          <w:marLeft w:val="547"/>
          <w:marRight w:val="0"/>
          <w:marTop w:val="91"/>
          <w:marBottom w:val="0"/>
          <w:divBdr>
            <w:top w:val="none" w:sz="0" w:space="0" w:color="auto"/>
            <w:left w:val="none" w:sz="0" w:space="0" w:color="auto"/>
            <w:bottom w:val="none" w:sz="0" w:space="0" w:color="auto"/>
            <w:right w:val="none" w:sz="0" w:space="0" w:color="auto"/>
          </w:divBdr>
        </w:div>
        <w:div w:id="1481270212">
          <w:marLeft w:val="547"/>
          <w:marRight w:val="0"/>
          <w:marTop w:val="91"/>
          <w:marBottom w:val="0"/>
          <w:divBdr>
            <w:top w:val="none" w:sz="0" w:space="0" w:color="auto"/>
            <w:left w:val="none" w:sz="0" w:space="0" w:color="auto"/>
            <w:bottom w:val="none" w:sz="0" w:space="0" w:color="auto"/>
            <w:right w:val="none" w:sz="0" w:space="0" w:color="auto"/>
          </w:divBdr>
        </w:div>
        <w:div w:id="1458523300">
          <w:marLeft w:val="547"/>
          <w:marRight w:val="0"/>
          <w:marTop w:val="91"/>
          <w:marBottom w:val="0"/>
          <w:divBdr>
            <w:top w:val="none" w:sz="0" w:space="0" w:color="auto"/>
            <w:left w:val="none" w:sz="0" w:space="0" w:color="auto"/>
            <w:bottom w:val="none" w:sz="0" w:space="0" w:color="auto"/>
            <w:right w:val="none" w:sz="0" w:space="0" w:color="auto"/>
          </w:divBdr>
        </w:div>
      </w:divsChild>
    </w:div>
    <w:div w:id="1257786395">
      <w:bodyDiv w:val="1"/>
      <w:marLeft w:val="0"/>
      <w:marRight w:val="0"/>
      <w:marTop w:val="0"/>
      <w:marBottom w:val="0"/>
      <w:divBdr>
        <w:top w:val="none" w:sz="0" w:space="0" w:color="auto"/>
        <w:left w:val="none" w:sz="0" w:space="0" w:color="auto"/>
        <w:bottom w:val="none" w:sz="0" w:space="0" w:color="auto"/>
        <w:right w:val="none" w:sz="0" w:space="0" w:color="auto"/>
      </w:divBdr>
    </w:div>
    <w:div w:id="1279991209">
      <w:bodyDiv w:val="1"/>
      <w:marLeft w:val="0"/>
      <w:marRight w:val="0"/>
      <w:marTop w:val="0"/>
      <w:marBottom w:val="0"/>
      <w:divBdr>
        <w:top w:val="none" w:sz="0" w:space="0" w:color="auto"/>
        <w:left w:val="none" w:sz="0" w:space="0" w:color="auto"/>
        <w:bottom w:val="none" w:sz="0" w:space="0" w:color="auto"/>
        <w:right w:val="none" w:sz="0" w:space="0" w:color="auto"/>
      </w:divBdr>
    </w:div>
    <w:div w:id="1435856831">
      <w:bodyDiv w:val="1"/>
      <w:marLeft w:val="0"/>
      <w:marRight w:val="0"/>
      <w:marTop w:val="0"/>
      <w:marBottom w:val="0"/>
      <w:divBdr>
        <w:top w:val="none" w:sz="0" w:space="0" w:color="auto"/>
        <w:left w:val="none" w:sz="0" w:space="0" w:color="auto"/>
        <w:bottom w:val="none" w:sz="0" w:space="0" w:color="auto"/>
        <w:right w:val="none" w:sz="0" w:space="0" w:color="auto"/>
      </w:divBdr>
    </w:div>
    <w:div w:id="1719086401">
      <w:bodyDiv w:val="1"/>
      <w:marLeft w:val="0"/>
      <w:marRight w:val="0"/>
      <w:marTop w:val="0"/>
      <w:marBottom w:val="0"/>
      <w:divBdr>
        <w:top w:val="none" w:sz="0" w:space="0" w:color="auto"/>
        <w:left w:val="none" w:sz="0" w:space="0" w:color="auto"/>
        <w:bottom w:val="none" w:sz="0" w:space="0" w:color="auto"/>
        <w:right w:val="none" w:sz="0" w:space="0" w:color="auto"/>
      </w:divBdr>
    </w:div>
    <w:div w:id="2109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12C7C86069F459F12EB3FD6E64E54" ma:contentTypeVersion="13" ma:contentTypeDescription="Create a new document." ma:contentTypeScope="" ma:versionID="3e15550550e63def6bfd352a43fc14f5">
  <xsd:schema xmlns:xsd="http://www.w3.org/2001/XMLSchema" xmlns:xs="http://www.w3.org/2001/XMLSchema" xmlns:p="http://schemas.microsoft.com/office/2006/metadata/properties" xmlns:ns3="99e2b0a7-5f17-4e86-a435-657c6bfe1af5" xmlns:ns4="9e96d6f1-09c9-4a03-b9b4-d3f5b6391b14" targetNamespace="http://schemas.microsoft.com/office/2006/metadata/properties" ma:root="true" ma:fieldsID="16287826ba5d9e292fa54efbdb902f74" ns3:_="" ns4:_="">
    <xsd:import namespace="99e2b0a7-5f17-4e86-a435-657c6bfe1af5"/>
    <xsd:import namespace="9e96d6f1-09c9-4a03-b9b4-d3f5b6391b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2b0a7-5f17-4e86-a435-657c6bfe1a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6d6f1-09c9-4a03-b9b4-d3f5b6391b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29B8-B199-409D-9B70-C4595EC82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97513-E53F-46A9-9DB4-5F98355A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2b0a7-5f17-4e86-a435-657c6bfe1af5"/>
    <ds:schemaRef ds:uri="9e96d6f1-09c9-4a03-b9b4-d3f5b6391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EC2F7-307C-43B9-AC07-5F379ED11DA2}">
  <ds:schemaRefs>
    <ds:schemaRef ds:uri="http://schemas.microsoft.com/sharepoint/v3/contenttype/forms"/>
  </ds:schemaRefs>
</ds:datastoreItem>
</file>

<file path=customXml/itemProps4.xml><?xml version="1.0" encoding="utf-8"?>
<ds:datastoreItem xmlns:ds="http://schemas.openxmlformats.org/officeDocument/2006/customXml" ds:itemID="{4332F7F7-0A68-46AC-84CD-EAE434FB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Ronkov</dc:creator>
  <cp:keywords/>
  <dc:description/>
  <cp:lastModifiedBy>Windows User</cp:lastModifiedBy>
  <cp:revision>2</cp:revision>
  <cp:lastPrinted>2020-12-11T11:47:00Z</cp:lastPrinted>
  <dcterms:created xsi:type="dcterms:W3CDTF">2021-01-11T11:24:00Z</dcterms:created>
  <dcterms:modified xsi:type="dcterms:W3CDTF">2021-01-11T11:24:00Z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0x0101007DE12C7C86069F459F12EB3FD6E64E54</vt:lpwstr>
  </property>
</Properties>
</file>